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22" w:rsidRPr="00DF0D22" w:rsidRDefault="00DF0D22" w:rsidP="00DF0D22">
      <w:pPr>
        <w:spacing w:after="0" w:line="480" w:lineRule="auto"/>
        <w:rPr>
          <w:rFonts w:ascii="Times New Roman" w:hAnsi="Times New Roman" w:cs="Times New Roman"/>
          <w:sz w:val="24"/>
          <w:szCs w:val="24"/>
          <w:lang w:val="en-AU"/>
        </w:rPr>
      </w:pPr>
      <w:proofErr w:type="spellStart"/>
      <w:r w:rsidRPr="00DF0D22">
        <w:rPr>
          <w:rFonts w:ascii="Times New Roman" w:hAnsi="Times New Roman" w:cs="Times New Roman"/>
          <w:sz w:val="24"/>
          <w:szCs w:val="24"/>
          <w:lang w:val="en-AU"/>
        </w:rPr>
        <w:t>Kaligis</w:t>
      </w:r>
      <w:proofErr w:type="spellEnd"/>
      <w:r w:rsidRPr="00DF0D22">
        <w:rPr>
          <w:rFonts w:ascii="Times New Roman" w:hAnsi="Times New Roman" w:cs="Times New Roman"/>
          <w:sz w:val="24"/>
          <w:szCs w:val="24"/>
          <w:lang w:val="en-AU"/>
        </w:rPr>
        <w:t>, O. C.</w:t>
      </w:r>
      <w:r w:rsidRPr="00DF0D22">
        <w:rPr>
          <w:rFonts w:ascii="Times New Roman" w:hAnsi="Times New Roman" w:cs="Times New Roman"/>
          <w:i/>
          <w:iCs/>
          <w:sz w:val="24"/>
          <w:szCs w:val="24"/>
          <w:lang w:val="en-AU"/>
        </w:rPr>
        <w:t xml:space="preserve"> </w:t>
      </w:r>
      <w:proofErr w:type="spellStart"/>
      <w:r w:rsidRPr="00DF0D22">
        <w:rPr>
          <w:rFonts w:ascii="Times New Roman" w:hAnsi="Times New Roman" w:cs="Times New Roman"/>
          <w:i/>
          <w:iCs/>
          <w:sz w:val="24"/>
          <w:szCs w:val="24"/>
          <w:lang w:val="en-AU"/>
        </w:rPr>
        <w:t>Mahkamah</w:t>
      </w:r>
      <w:proofErr w:type="spellEnd"/>
      <w:r w:rsidRPr="00DF0D22">
        <w:rPr>
          <w:rFonts w:ascii="Times New Roman" w:hAnsi="Times New Roman" w:cs="Times New Roman"/>
          <w:i/>
          <w:iCs/>
          <w:sz w:val="24"/>
          <w:szCs w:val="24"/>
          <w:lang w:val="en-AU"/>
        </w:rPr>
        <w:t xml:space="preserve"> </w:t>
      </w:r>
      <w:proofErr w:type="spellStart"/>
      <w:r w:rsidRPr="00DF0D22">
        <w:rPr>
          <w:rFonts w:ascii="Times New Roman" w:hAnsi="Times New Roman" w:cs="Times New Roman"/>
          <w:i/>
          <w:iCs/>
          <w:sz w:val="24"/>
          <w:szCs w:val="24"/>
          <w:lang w:val="en-AU"/>
        </w:rPr>
        <w:t>Agung</w:t>
      </w:r>
      <w:proofErr w:type="spellEnd"/>
      <w:r w:rsidRPr="00DF0D22">
        <w:rPr>
          <w:rFonts w:ascii="Times New Roman" w:hAnsi="Times New Roman" w:cs="Times New Roman"/>
          <w:i/>
          <w:iCs/>
          <w:sz w:val="24"/>
          <w:szCs w:val="24"/>
          <w:lang w:val="en-AU"/>
        </w:rPr>
        <w:t xml:space="preserve"> vs </w:t>
      </w:r>
      <w:proofErr w:type="spellStart"/>
      <w:r w:rsidRPr="00DF0D22">
        <w:rPr>
          <w:rFonts w:ascii="Times New Roman" w:hAnsi="Times New Roman" w:cs="Times New Roman"/>
          <w:i/>
          <w:iCs/>
          <w:sz w:val="24"/>
          <w:szCs w:val="24"/>
          <w:lang w:val="en-AU"/>
        </w:rPr>
        <w:t>Komisi</w:t>
      </w:r>
      <w:proofErr w:type="spellEnd"/>
      <w:r w:rsidRPr="00DF0D22">
        <w:rPr>
          <w:rFonts w:ascii="Times New Roman" w:hAnsi="Times New Roman" w:cs="Times New Roman"/>
          <w:i/>
          <w:iCs/>
          <w:sz w:val="24"/>
          <w:szCs w:val="24"/>
          <w:lang w:val="en-AU"/>
        </w:rPr>
        <w:t xml:space="preserve"> </w:t>
      </w:r>
      <w:proofErr w:type="spellStart"/>
      <w:r w:rsidRPr="00DF0D22">
        <w:rPr>
          <w:rFonts w:ascii="Times New Roman" w:hAnsi="Times New Roman" w:cs="Times New Roman"/>
          <w:i/>
          <w:iCs/>
          <w:sz w:val="24"/>
          <w:szCs w:val="24"/>
          <w:lang w:val="en-AU"/>
        </w:rPr>
        <w:t>Yudisial</w:t>
      </w:r>
      <w:proofErr w:type="spellEnd"/>
      <w:r w:rsidRPr="00DF0D22">
        <w:rPr>
          <w:rFonts w:ascii="Times New Roman" w:hAnsi="Times New Roman" w:cs="Times New Roman"/>
          <w:i/>
          <w:iCs/>
          <w:sz w:val="24"/>
          <w:szCs w:val="24"/>
          <w:lang w:val="en-AU"/>
        </w:rPr>
        <w:t xml:space="preserve"> di </w:t>
      </w:r>
      <w:proofErr w:type="spellStart"/>
      <w:r w:rsidRPr="00DF0D22">
        <w:rPr>
          <w:rFonts w:ascii="Times New Roman" w:hAnsi="Times New Roman" w:cs="Times New Roman"/>
          <w:i/>
          <w:iCs/>
          <w:sz w:val="24"/>
          <w:szCs w:val="24"/>
          <w:lang w:val="en-AU"/>
        </w:rPr>
        <w:t>Mahkamah</w:t>
      </w:r>
      <w:proofErr w:type="spellEnd"/>
      <w:r w:rsidRPr="00DF0D22">
        <w:rPr>
          <w:rFonts w:ascii="Times New Roman" w:hAnsi="Times New Roman" w:cs="Times New Roman"/>
          <w:i/>
          <w:iCs/>
          <w:sz w:val="24"/>
          <w:szCs w:val="24"/>
          <w:lang w:val="en-AU"/>
        </w:rPr>
        <w:t xml:space="preserve"> </w:t>
      </w:r>
      <w:proofErr w:type="spellStart"/>
      <w:r w:rsidRPr="00DF0D22">
        <w:rPr>
          <w:rFonts w:ascii="Times New Roman" w:hAnsi="Times New Roman" w:cs="Times New Roman"/>
          <w:i/>
          <w:iCs/>
          <w:sz w:val="24"/>
          <w:szCs w:val="24"/>
          <w:lang w:val="en-AU"/>
        </w:rPr>
        <w:t>Konstitusi</w:t>
      </w:r>
      <w:proofErr w:type="spellEnd"/>
      <w:r w:rsidRPr="00DF0D22">
        <w:rPr>
          <w:rFonts w:ascii="Times New Roman" w:hAnsi="Times New Roman" w:cs="Times New Roman"/>
          <w:i/>
          <w:iCs/>
          <w:sz w:val="24"/>
          <w:szCs w:val="24"/>
          <w:lang w:val="en-AU"/>
        </w:rPr>
        <w:t xml:space="preserve">: </w:t>
      </w:r>
      <w:proofErr w:type="spellStart"/>
      <w:r w:rsidRPr="00DF0D22">
        <w:rPr>
          <w:rFonts w:ascii="Times New Roman" w:hAnsi="Times New Roman" w:cs="Times New Roman"/>
          <w:i/>
          <w:iCs/>
          <w:sz w:val="24"/>
          <w:szCs w:val="24"/>
          <w:lang w:val="en-AU"/>
        </w:rPr>
        <w:t>Reformasi</w:t>
      </w:r>
      <w:proofErr w:type="spellEnd"/>
      <w:r w:rsidRPr="00DF0D22">
        <w:rPr>
          <w:rFonts w:ascii="Times New Roman" w:hAnsi="Times New Roman" w:cs="Times New Roman"/>
          <w:i/>
          <w:iCs/>
          <w:sz w:val="24"/>
          <w:szCs w:val="24"/>
          <w:lang w:val="en-AU"/>
        </w:rPr>
        <w:t xml:space="preserve"> </w:t>
      </w:r>
      <w:proofErr w:type="spellStart"/>
      <w:r w:rsidRPr="00DF0D22">
        <w:rPr>
          <w:rFonts w:ascii="Times New Roman" w:hAnsi="Times New Roman" w:cs="Times New Roman"/>
          <w:i/>
          <w:iCs/>
          <w:sz w:val="24"/>
          <w:szCs w:val="24"/>
          <w:lang w:val="en-AU"/>
        </w:rPr>
        <w:t>Pengawasan</w:t>
      </w:r>
      <w:proofErr w:type="spellEnd"/>
      <w:r w:rsidRPr="00DF0D22">
        <w:rPr>
          <w:rFonts w:ascii="Times New Roman" w:hAnsi="Times New Roman" w:cs="Times New Roman"/>
          <w:i/>
          <w:iCs/>
          <w:sz w:val="24"/>
          <w:szCs w:val="24"/>
          <w:lang w:val="en-AU"/>
        </w:rPr>
        <w:t xml:space="preserve"> Hakim</w:t>
      </w:r>
      <w:r w:rsidRPr="00DF0D22">
        <w:rPr>
          <w:rFonts w:ascii="Times New Roman" w:hAnsi="Times New Roman" w:cs="Times New Roman"/>
          <w:sz w:val="24"/>
          <w:szCs w:val="24"/>
          <w:lang w:val="en-AU"/>
        </w:rPr>
        <w:t xml:space="preserve">. Jakarta: </w:t>
      </w:r>
      <w:proofErr w:type="spellStart"/>
      <w:r w:rsidRPr="00DF0D22">
        <w:rPr>
          <w:rFonts w:ascii="Times New Roman" w:hAnsi="Times New Roman" w:cs="Times New Roman"/>
          <w:sz w:val="24"/>
          <w:szCs w:val="24"/>
          <w:lang w:val="en-AU"/>
        </w:rPr>
        <w:t>Kaligis</w:t>
      </w:r>
      <w:proofErr w:type="spellEnd"/>
      <w:r w:rsidRPr="00DF0D22">
        <w:rPr>
          <w:rFonts w:ascii="Times New Roman" w:hAnsi="Times New Roman" w:cs="Times New Roman"/>
          <w:sz w:val="24"/>
          <w:szCs w:val="24"/>
          <w:lang w:val="en-AU"/>
        </w:rPr>
        <w:t xml:space="preserve"> &amp; Associates, 2006, 450pp. </w:t>
      </w:r>
    </w:p>
    <w:p w:rsidR="00C80220" w:rsidRPr="003421A9" w:rsidRDefault="00C80220" w:rsidP="00C80220">
      <w:pPr>
        <w:spacing w:after="0" w:line="480" w:lineRule="auto"/>
        <w:rPr>
          <w:rFonts w:ascii="Times New Roman" w:hAnsi="Times New Roman" w:cs="Times New Roman"/>
          <w:iCs/>
          <w:sz w:val="24"/>
          <w:szCs w:val="24"/>
          <w:lang w:val="en-AU"/>
        </w:rPr>
      </w:pPr>
    </w:p>
    <w:p w:rsidR="00C80220" w:rsidRPr="00DF0D22" w:rsidRDefault="00C80220" w:rsidP="00C80220">
      <w:pPr>
        <w:spacing w:after="0" w:line="480" w:lineRule="auto"/>
        <w:jc w:val="center"/>
        <w:rPr>
          <w:rFonts w:ascii="Times New Roman" w:hAnsi="Times New Roman" w:cs="Times New Roman"/>
          <w:b/>
          <w:bCs/>
          <w:sz w:val="24"/>
          <w:szCs w:val="24"/>
        </w:rPr>
      </w:pPr>
      <w:bookmarkStart w:id="0" w:name="_GoBack"/>
      <w:r w:rsidRPr="00DF0D22">
        <w:rPr>
          <w:rFonts w:ascii="Times New Roman" w:hAnsi="Times New Roman" w:cs="Times New Roman"/>
          <w:b/>
          <w:bCs/>
          <w:sz w:val="24"/>
          <w:szCs w:val="24"/>
        </w:rPr>
        <w:t>ABSTRACT</w:t>
      </w:r>
    </w:p>
    <w:bookmarkEnd w:id="0"/>
    <w:p w:rsidR="00C80220" w:rsidRPr="003421A9" w:rsidRDefault="00C80220" w:rsidP="00C80220">
      <w:pPr>
        <w:spacing w:after="0" w:line="480" w:lineRule="auto"/>
        <w:jc w:val="center"/>
        <w:rPr>
          <w:rFonts w:ascii="Times New Roman" w:hAnsi="Times New Roman" w:cs="Times New Roman"/>
          <w:sz w:val="24"/>
          <w:szCs w:val="24"/>
        </w:rPr>
      </w:pPr>
    </w:p>
    <w:p w:rsidR="00C80220" w:rsidRPr="003421A9" w:rsidRDefault="00C80220" w:rsidP="00C80220">
      <w:pPr>
        <w:spacing w:after="0" w:line="480" w:lineRule="auto"/>
        <w:jc w:val="center"/>
        <w:rPr>
          <w:rFonts w:ascii="Times New Roman" w:hAnsi="Times New Roman" w:cs="Times New Roman"/>
          <w:b/>
          <w:sz w:val="24"/>
          <w:szCs w:val="24"/>
        </w:rPr>
      </w:pPr>
      <w:r w:rsidRPr="003421A9">
        <w:rPr>
          <w:rFonts w:ascii="Times New Roman" w:hAnsi="Times New Roman" w:cs="Times New Roman"/>
          <w:b/>
          <w:sz w:val="24"/>
          <w:szCs w:val="24"/>
        </w:rPr>
        <w:t>The Supreme Court and the Judicial Commission in the Constitutional Court: Reform of Judicial Monitoring</w:t>
      </w:r>
    </w:p>
    <w:p w:rsidR="00C80220" w:rsidRPr="003421A9" w:rsidRDefault="00C80220" w:rsidP="00C80220">
      <w:pPr>
        <w:spacing w:after="0" w:line="480" w:lineRule="auto"/>
        <w:jc w:val="center"/>
        <w:rPr>
          <w:rFonts w:ascii="Times New Roman" w:hAnsi="Times New Roman" w:cs="Times New Roman"/>
          <w:sz w:val="24"/>
          <w:szCs w:val="24"/>
        </w:rPr>
      </w:pPr>
    </w:p>
    <w:p w:rsidR="00C80220" w:rsidRPr="003421A9" w:rsidRDefault="00C80220" w:rsidP="00C80220">
      <w:pPr>
        <w:spacing w:after="0" w:line="480" w:lineRule="auto"/>
        <w:jc w:val="center"/>
        <w:rPr>
          <w:rFonts w:ascii="Times New Roman" w:hAnsi="Times New Roman" w:cs="Times New Roman"/>
          <w:i/>
          <w:sz w:val="24"/>
          <w:szCs w:val="24"/>
        </w:rPr>
      </w:pPr>
      <w:proofErr w:type="spellStart"/>
      <w:r w:rsidRPr="003421A9">
        <w:rPr>
          <w:rFonts w:ascii="Times New Roman" w:hAnsi="Times New Roman" w:cs="Times New Roman"/>
          <w:i/>
          <w:sz w:val="24"/>
          <w:szCs w:val="24"/>
        </w:rPr>
        <w:t>Mahkamah</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Agung</w:t>
      </w:r>
      <w:proofErr w:type="spellEnd"/>
      <w:r w:rsidRPr="003421A9">
        <w:rPr>
          <w:rFonts w:ascii="Times New Roman" w:hAnsi="Times New Roman" w:cs="Times New Roman"/>
          <w:i/>
          <w:sz w:val="24"/>
          <w:szCs w:val="24"/>
        </w:rPr>
        <w:t xml:space="preserve"> vs </w:t>
      </w:r>
      <w:proofErr w:type="spellStart"/>
      <w:r w:rsidRPr="003421A9">
        <w:rPr>
          <w:rFonts w:ascii="Times New Roman" w:hAnsi="Times New Roman" w:cs="Times New Roman"/>
          <w:i/>
          <w:sz w:val="24"/>
          <w:szCs w:val="24"/>
        </w:rPr>
        <w:t>Komisi</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Yudisial</w:t>
      </w:r>
      <w:proofErr w:type="spellEnd"/>
      <w:r w:rsidRPr="003421A9">
        <w:rPr>
          <w:rFonts w:ascii="Times New Roman" w:hAnsi="Times New Roman" w:cs="Times New Roman"/>
          <w:i/>
          <w:sz w:val="24"/>
          <w:szCs w:val="24"/>
        </w:rPr>
        <w:t xml:space="preserve"> di </w:t>
      </w:r>
      <w:proofErr w:type="spellStart"/>
      <w:r w:rsidRPr="003421A9">
        <w:rPr>
          <w:rFonts w:ascii="Times New Roman" w:hAnsi="Times New Roman" w:cs="Times New Roman"/>
          <w:i/>
          <w:sz w:val="24"/>
          <w:szCs w:val="24"/>
        </w:rPr>
        <w:t>Mahkamah</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Konstitusi</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Reformasi</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Pengawasan</w:t>
      </w:r>
      <w:proofErr w:type="spellEnd"/>
      <w:r w:rsidRPr="003421A9">
        <w:rPr>
          <w:rFonts w:ascii="Times New Roman" w:hAnsi="Times New Roman" w:cs="Times New Roman"/>
          <w:i/>
          <w:sz w:val="24"/>
          <w:szCs w:val="24"/>
        </w:rPr>
        <w:t xml:space="preserve"> Hakim</w:t>
      </w:r>
    </w:p>
    <w:p w:rsidR="00C80220" w:rsidRPr="003421A9" w:rsidRDefault="00C80220" w:rsidP="00C80220">
      <w:pPr>
        <w:spacing w:after="0" w:line="480" w:lineRule="auto"/>
        <w:rPr>
          <w:rFonts w:ascii="Times New Roman" w:hAnsi="Times New Roman" w:cs="Times New Roman"/>
          <w:sz w:val="24"/>
          <w:szCs w:val="24"/>
        </w:rPr>
      </w:pPr>
    </w:p>
    <w:p w:rsidR="00C80220" w:rsidRPr="003421A9" w:rsidRDefault="00C80220" w:rsidP="00C80220">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volume addresses the circumstances of the decision in 2006 by the Indonesian Supreme Court to take authority for the monitoring of the judicial system away from the Judicial Commission. </w:t>
      </w:r>
    </w:p>
    <w:p w:rsidR="00C80220" w:rsidRPr="003421A9" w:rsidRDefault="00C80220" w:rsidP="00C80220">
      <w:pPr>
        <w:spacing w:after="0" w:line="480" w:lineRule="auto"/>
        <w:jc w:val="both"/>
        <w:rPr>
          <w:rFonts w:ascii="Times New Roman" w:hAnsi="Times New Roman" w:cs="Times New Roman"/>
          <w:sz w:val="24"/>
          <w:szCs w:val="24"/>
        </w:rPr>
      </w:pPr>
    </w:p>
    <w:p w:rsidR="00C80220" w:rsidRPr="003421A9" w:rsidRDefault="00C80220" w:rsidP="00C80220">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title and cover of this volume create the impression of a work authored by O.C. </w:t>
      </w:r>
      <w:proofErr w:type="spellStart"/>
      <w:r w:rsidRPr="003421A9">
        <w:rPr>
          <w:rFonts w:ascii="Times New Roman" w:hAnsi="Times New Roman" w:cs="Times New Roman"/>
          <w:sz w:val="24"/>
          <w:szCs w:val="24"/>
        </w:rPr>
        <w:t>Kaligis</w:t>
      </w:r>
      <w:proofErr w:type="spellEnd"/>
      <w:r w:rsidRPr="003421A9">
        <w:rPr>
          <w:rFonts w:ascii="Times New Roman" w:hAnsi="Times New Roman" w:cs="Times New Roman"/>
          <w:sz w:val="24"/>
          <w:szCs w:val="24"/>
        </w:rPr>
        <w:t>. In fact it is an edited volume, with contributions from a range of people and organisations. The materials are diverse in type: submissions to the Supreme Court; reports on several relevant case studies; the text of the Supreme Court’s decision of 2006; newspaper articles reporting on the decision; and other relevant material.</w:t>
      </w:r>
    </w:p>
    <w:p w:rsidR="00C80220" w:rsidRPr="003421A9" w:rsidRDefault="00C80220" w:rsidP="00C80220">
      <w:pPr>
        <w:spacing w:after="0" w:line="480" w:lineRule="auto"/>
        <w:jc w:val="both"/>
        <w:rPr>
          <w:rFonts w:ascii="Times New Roman" w:hAnsi="Times New Roman" w:cs="Times New Roman"/>
          <w:sz w:val="24"/>
          <w:szCs w:val="24"/>
        </w:rPr>
      </w:pPr>
    </w:p>
    <w:p w:rsidR="00C80220" w:rsidRPr="003421A9" w:rsidRDefault="00C80220" w:rsidP="00C80220">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issue under examination forms part of the radical restructuring of Indonesian judicial structures following the fall of the New Order regime in 1998. This issue is evidence of the increasing empowerment of the Indonesian Supreme Court in the early twenty-first century after it was reduced to a virtual rubber stamp for regime policy during much of the first fifty </w:t>
      </w:r>
      <w:r w:rsidRPr="003421A9">
        <w:rPr>
          <w:rFonts w:ascii="Times New Roman" w:hAnsi="Times New Roman" w:cs="Times New Roman"/>
          <w:sz w:val="24"/>
          <w:szCs w:val="24"/>
        </w:rPr>
        <w:lastRenderedPageBreak/>
        <w:t>years of Indonesian independence. The volume succeeds in presenting various arguments surrounding the issue, and provides a clear window on one aspect of the era of reform in Indonesia.</w:t>
      </w:r>
    </w:p>
    <w:p w:rsidR="00C80220" w:rsidRPr="003421A9" w:rsidRDefault="00C80220" w:rsidP="00C80220">
      <w:pPr>
        <w:spacing w:after="0" w:line="480" w:lineRule="auto"/>
        <w:jc w:val="both"/>
        <w:rPr>
          <w:rFonts w:ascii="Times New Roman" w:hAnsi="Times New Roman" w:cs="Times New Roman"/>
          <w:sz w:val="24"/>
          <w:szCs w:val="24"/>
        </w:rPr>
      </w:pPr>
    </w:p>
    <w:p w:rsidR="00C80220" w:rsidRPr="003421A9" w:rsidRDefault="00C80220" w:rsidP="00C80220">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published presentation may cause difficulty for the reader: various fonts are used for different sections, some quite small, others larger. The volume is probably most useful when “dipped into” for specific information rather than read from cover to cover. Such a diverse compilation would have benefited from a detailed index. Instead the reader must wade through vast bodies of text in search of particular items of information.</w:t>
      </w:r>
    </w:p>
    <w:p w:rsidR="00C80220" w:rsidRPr="003421A9" w:rsidRDefault="00C80220" w:rsidP="00C80220">
      <w:pPr>
        <w:spacing w:after="0" w:line="480" w:lineRule="auto"/>
        <w:rPr>
          <w:rFonts w:ascii="Times New Roman" w:hAnsi="Times New Roman" w:cs="Times New Roman"/>
          <w:sz w:val="24"/>
          <w:szCs w:val="24"/>
        </w:rPr>
      </w:pPr>
    </w:p>
    <w:p w:rsidR="009A0E2D" w:rsidRDefault="00C80220" w:rsidP="00C80220">
      <w:pPr>
        <w:jc w:val="right"/>
      </w:pPr>
      <w:r w:rsidRPr="003421A9">
        <w:rPr>
          <w:rFonts w:ascii="Times New Roman" w:hAnsi="Times New Roman" w:cs="Times New Roman"/>
          <w:sz w:val="24"/>
          <w:szCs w:val="24"/>
        </w:rPr>
        <w:t xml:space="preserve"> Peter G. Riddell</w:t>
      </w:r>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5B"/>
    <w:rsid w:val="000071C0"/>
    <w:rsid w:val="00083E80"/>
    <w:rsid w:val="006C6B50"/>
    <w:rsid w:val="006E515B"/>
    <w:rsid w:val="00791238"/>
    <w:rsid w:val="00C80220"/>
    <w:rsid w:val="00DF0D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2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2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2015-02-23T14:41:00Z</dcterms:created>
  <dcterms:modified xsi:type="dcterms:W3CDTF">2015-06-09T11:07:00Z</dcterms:modified>
</cp:coreProperties>
</file>