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E1C" w:rsidRPr="00A24E1C" w:rsidRDefault="00A24E1C" w:rsidP="00A24E1C">
      <w:pPr>
        <w:bidi/>
        <w:spacing w:after="0" w:line="480" w:lineRule="auto"/>
        <w:rPr>
          <w:rFonts w:ascii="Times New Roman" w:hAnsi="Times New Roman" w:cs="Times New Roman"/>
          <w:b/>
          <w:sz w:val="24"/>
          <w:szCs w:val="24"/>
          <w:lang w:bidi="ar-EG"/>
        </w:rPr>
      </w:pPr>
      <w:r w:rsidRPr="00A24E1C">
        <w:rPr>
          <w:rFonts w:ascii="Times New Roman" w:hAnsi="Times New Roman" w:cs="Times New Roman"/>
          <w:b/>
          <w:sz w:val="24"/>
          <w:szCs w:val="24"/>
          <w:rtl/>
          <w:lang w:bidi="ar-EG"/>
        </w:rPr>
        <w:t xml:space="preserve">يحيى، أحمد اسماعيل. </w:t>
      </w:r>
      <w:r w:rsidRPr="00A24E1C">
        <w:rPr>
          <w:rFonts w:ascii="Times New Roman" w:hAnsi="Times New Roman" w:cs="Times New Roman"/>
          <w:b/>
          <w:i/>
          <w:iCs/>
          <w:sz w:val="24"/>
          <w:szCs w:val="24"/>
          <w:rtl/>
          <w:lang w:bidi="ar-EG"/>
        </w:rPr>
        <w:t>الدين المعاملة: السلوك الإنساني في الإسلام</w:t>
      </w:r>
      <w:r w:rsidRPr="00A24E1C">
        <w:rPr>
          <w:rFonts w:ascii="Times New Roman" w:hAnsi="Times New Roman" w:cs="Times New Roman"/>
          <w:b/>
          <w:sz w:val="24"/>
          <w:szCs w:val="24"/>
          <w:rtl/>
          <w:lang w:bidi="ar-EG"/>
        </w:rPr>
        <w:t>. القاهرة: مكتبة الدار العربية للكتاب، ٢٠٠٣، ٢٩١ ص.</w:t>
      </w:r>
    </w:p>
    <w:p w:rsidR="00A24E1C" w:rsidRPr="00A24E1C" w:rsidRDefault="00A24E1C" w:rsidP="00A24E1C">
      <w:pPr>
        <w:bidi/>
        <w:spacing w:after="0" w:line="480" w:lineRule="auto"/>
        <w:rPr>
          <w:rFonts w:ascii="Times New Roman" w:hAnsi="Times New Roman" w:cs="Times New Roman"/>
          <w:b/>
          <w:sz w:val="24"/>
          <w:szCs w:val="24"/>
          <w:rtl/>
          <w:lang w:bidi="ar-EG"/>
        </w:rPr>
      </w:pPr>
    </w:p>
    <w:p w:rsidR="00A24E1C" w:rsidRPr="00A24E1C" w:rsidRDefault="00A24E1C" w:rsidP="00A24E1C">
      <w:pPr>
        <w:spacing w:after="0" w:line="480" w:lineRule="auto"/>
        <w:rPr>
          <w:rFonts w:ascii="Times New Roman" w:hAnsi="Times New Roman" w:cs="Times New Roman"/>
          <w:bCs/>
          <w:sz w:val="24"/>
          <w:szCs w:val="24"/>
          <w:rtl/>
          <w:lang w:bidi="ar-EG"/>
        </w:rPr>
      </w:pPr>
      <w:r w:rsidRPr="00A24E1C">
        <w:rPr>
          <w:rFonts w:ascii="Times New Roman" w:hAnsi="Times New Roman" w:cs="Times New Roman"/>
          <w:bCs/>
          <w:sz w:val="24"/>
          <w:szCs w:val="24"/>
          <w:lang w:bidi="ar-SY"/>
        </w:rPr>
        <w:t xml:space="preserve">Yihya, Ahmad Isma‘il. </w:t>
      </w:r>
      <w:r w:rsidRPr="00A24E1C">
        <w:rPr>
          <w:rFonts w:ascii="Times New Roman" w:hAnsi="Times New Roman" w:cs="Times New Roman"/>
          <w:bCs/>
          <w:i/>
          <w:iCs/>
          <w:sz w:val="24"/>
          <w:szCs w:val="24"/>
          <w:lang w:bidi="ar-SY"/>
        </w:rPr>
        <w:t>Al-Din al-Mu‘amalah: al-Suluk al-Insani fi al-Islam</w:t>
      </w:r>
      <w:r w:rsidRPr="00A24E1C">
        <w:rPr>
          <w:rFonts w:ascii="Times New Roman" w:hAnsi="Times New Roman" w:cs="Times New Roman"/>
          <w:bCs/>
          <w:sz w:val="24"/>
          <w:szCs w:val="24"/>
          <w:lang w:bidi="ar-SY"/>
        </w:rPr>
        <w:t>. Cairo: Maktabat al-Dar al-‘Arabiyyah lil-Kitab, 2003, 291pp.</w:t>
      </w:r>
    </w:p>
    <w:p w:rsidR="002D63B2" w:rsidRPr="003421A9" w:rsidRDefault="002D63B2" w:rsidP="002D63B2">
      <w:pPr>
        <w:spacing w:after="0" w:line="480" w:lineRule="auto"/>
        <w:rPr>
          <w:rFonts w:ascii="Times New Roman" w:hAnsi="Times New Roman" w:cs="Times New Roman"/>
          <w:b/>
          <w:bCs/>
          <w:sz w:val="24"/>
          <w:szCs w:val="24"/>
          <w:lang w:val="es-ES" w:bidi="ar-EG"/>
        </w:rPr>
      </w:pPr>
    </w:p>
    <w:p w:rsidR="002D63B2" w:rsidRPr="007E3199" w:rsidRDefault="002D63B2" w:rsidP="002D63B2">
      <w:pPr>
        <w:spacing w:after="0" w:line="480" w:lineRule="auto"/>
        <w:jc w:val="center"/>
        <w:rPr>
          <w:rFonts w:ascii="Times New Roman" w:hAnsi="Times New Roman" w:cs="Times New Roman"/>
          <w:b/>
          <w:bCs/>
          <w:sz w:val="24"/>
          <w:szCs w:val="24"/>
          <w:lang w:val="es-ES"/>
        </w:rPr>
      </w:pPr>
      <w:bookmarkStart w:id="0" w:name="_GoBack"/>
      <w:r w:rsidRPr="007E3199">
        <w:rPr>
          <w:rFonts w:ascii="Times New Roman" w:hAnsi="Times New Roman" w:cs="Times New Roman"/>
          <w:b/>
          <w:bCs/>
          <w:sz w:val="24"/>
          <w:szCs w:val="24"/>
          <w:lang w:val="es-ES"/>
        </w:rPr>
        <w:t>ABSTRACT</w:t>
      </w:r>
    </w:p>
    <w:bookmarkEnd w:id="0"/>
    <w:p w:rsidR="002D63B2" w:rsidRPr="003421A9" w:rsidRDefault="002D63B2" w:rsidP="002D63B2">
      <w:pPr>
        <w:spacing w:after="0" w:line="480" w:lineRule="auto"/>
        <w:jc w:val="center"/>
        <w:rPr>
          <w:rFonts w:ascii="Times New Roman" w:hAnsi="Times New Roman" w:cs="Times New Roman"/>
          <w:b/>
          <w:bCs/>
          <w:sz w:val="24"/>
          <w:szCs w:val="24"/>
          <w:lang w:val="es-ES"/>
        </w:rPr>
      </w:pPr>
    </w:p>
    <w:p w:rsidR="002D63B2" w:rsidRPr="003421A9" w:rsidRDefault="002D63B2" w:rsidP="002D63B2">
      <w:pPr>
        <w:spacing w:after="0" w:line="480" w:lineRule="auto"/>
        <w:jc w:val="center"/>
        <w:rPr>
          <w:rFonts w:ascii="Times New Roman" w:hAnsi="Times New Roman" w:cs="Times New Roman"/>
          <w:b/>
          <w:bCs/>
          <w:noProof/>
          <w:sz w:val="24"/>
          <w:szCs w:val="24"/>
        </w:rPr>
      </w:pPr>
      <w:r w:rsidRPr="003421A9">
        <w:rPr>
          <w:rFonts w:ascii="Times New Roman" w:hAnsi="Times New Roman" w:cs="Times New Roman"/>
          <w:b/>
          <w:bCs/>
          <w:noProof/>
          <w:sz w:val="24"/>
          <w:szCs w:val="24"/>
        </w:rPr>
        <w:t>Religion and Human Relations: Human Behaviour in Islam</w:t>
      </w:r>
    </w:p>
    <w:p w:rsidR="002D63B2" w:rsidRPr="003421A9" w:rsidRDefault="002D63B2" w:rsidP="002D63B2">
      <w:pPr>
        <w:spacing w:after="0" w:line="480" w:lineRule="auto"/>
        <w:jc w:val="center"/>
        <w:rPr>
          <w:rFonts w:ascii="Times New Roman" w:hAnsi="Times New Roman" w:cs="Times New Roman"/>
          <w:b/>
          <w:bCs/>
          <w:sz w:val="24"/>
          <w:szCs w:val="24"/>
          <w:lang w:val="es-ES"/>
        </w:rPr>
      </w:pPr>
    </w:p>
    <w:p w:rsidR="002D63B2" w:rsidRPr="003934A2" w:rsidRDefault="002D63B2" w:rsidP="002D63B2">
      <w:pPr>
        <w:spacing w:after="0" w:line="480" w:lineRule="auto"/>
        <w:jc w:val="center"/>
        <w:rPr>
          <w:rFonts w:ascii="Times New Roman" w:hAnsi="Times New Roman" w:cs="Times New Roman"/>
          <w:i/>
          <w:iCs/>
          <w:sz w:val="24"/>
          <w:szCs w:val="24"/>
          <w:rtl/>
          <w:lang w:val="tr-TR"/>
        </w:rPr>
      </w:pPr>
      <w:r w:rsidRPr="003934A2">
        <w:rPr>
          <w:rFonts w:ascii="Times New Roman" w:hAnsi="Times New Roman" w:cs="Times New Roman"/>
          <w:i/>
          <w:iCs/>
          <w:sz w:val="24"/>
          <w:szCs w:val="24"/>
          <w:rtl/>
          <w:lang w:val="tr-TR"/>
        </w:rPr>
        <w:t>الدين المعاملة: السلوك الإنساني في الإسلام</w:t>
      </w:r>
    </w:p>
    <w:p w:rsidR="002D63B2" w:rsidRPr="003421A9" w:rsidRDefault="002D63B2" w:rsidP="002D63B2">
      <w:pPr>
        <w:spacing w:after="0" w:line="480" w:lineRule="auto"/>
        <w:rPr>
          <w:rFonts w:ascii="Times New Roman" w:hAnsi="Times New Roman" w:cs="Times New Roman"/>
          <w:sz w:val="24"/>
          <w:szCs w:val="24"/>
          <w:lang w:val="es-ES"/>
        </w:rPr>
      </w:pPr>
    </w:p>
    <w:p w:rsidR="002D63B2" w:rsidRPr="003421A9" w:rsidRDefault="002D63B2" w:rsidP="002D63B2">
      <w:pPr>
        <w:spacing w:after="0" w:line="480" w:lineRule="auto"/>
        <w:jc w:val="both"/>
        <w:rPr>
          <w:rFonts w:ascii="Times New Roman" w:hAnsi="Times New Roman" w:cs="Times New Roman"/>
          <w:noProof/>
          <w:sz w:val="24"/>
          <w:szCs w:val="24"/>
        </w:rPr>
      </w:pPr>
      <w:r w:rsidRPr="003421A9">
        <w:rPr>
          <w:rFonts w:ascii="Times New Roman" w:hAnsi="Times New Roman" w:cs="Times New Roman"/>
          <w:noProof/>
          <w:sz w:val="24"/>
          <w:szCs w:val="24"/>
        </w:rPr>
        <w:t xml:space="preserve">This book, produced to communicate the standards of Islamic morals and human behaviour, is based on a number of television shows hosted by Ahmad Isma‘il Yihya. </w:t>
      </w:r>
    </w:p>
    <w:p w:rsidR="002D63B2" w:rsidRPr="003421A9" w:rsidRDefault="002D63B2" w:rsidP="002D63B2">
      <w:pPr>
        <w:spacing w:after="0" w:line="480" w:lineRule="auto"/>
        <w:jc w:val="both"/>
        <w:rPr>
          <w:rFonts w:ascii="Times New Roman" w:hAnsi="Times New Roman" w:cs="Times New Roman"/>
          <w:noProof/>
          <w:sz w:val="24"/>
          <w:szCs w:val="24"/>
        </w:rPr>
      </w:pPr>
    </w:p>
    <w:p w:rsidR="002D63B2" w:rsidRPr="003421A9" w:rsidRDefault="002D63B2" w:rsidP="002D63B2">
      <w:pPr>
        <w:spacing w:after="0" w:line="480" w:lineRule="auto"/>
        <w:jc w:val="both"/>
        <w:rPr>
          <w:rFonts w:ascii="Times New Roman" w:hAnsi="Times New Roman" w:cs="Times New Roman"/>
          <w:noProof/>
          <w:sz w:val="24"/>
          <w:szCs w:val="24"/>
        </w:rPr>
      </w:pPr>
      <w:r w:rsidRPr="003421A9">
        <w:rPr>
          <w:rFonts w:ascii="Times New Roman" w:hAnsi="Times New Roman" w:cs="Times New Roman"/>
          <w:noProof/>
          <w:sz w:val="24"/>
          <w:szCs w:val="24"/>
        </w:rPr>
        <w:t>At the beginning of his book, Yihya aims to provide a complete picture of morality by presenting Qur’anic verses and Prophetic sayings (hadith) that relate to both religious and human morals. In his introduction, he describes the geniality of Islam and its spiritual capacity. He explains Islam’s methodology on both a practical and a global level, and discusses its guarantee of religious freedom for every individual. Regarded as a true religion which values knowledge and scholars, Islam is considered to promote the coexistence of ideas and civilisations amongst all peoples. Yihya also refers to the antecedents of Islam which call for equality. He then summarises the contents of his work.</w:t>
      </w:r>
    </w:p>
    <w:p w:rsidR="002D63B2" w:rsidRPr="003421A9" w:rsidRDefault="002D63B2" w:rsidP="002D63B2">
      <w:pPr>
        <w:spacing w:after="0" w:line="480" w:lineRule="auto"/>
        <w:jc w:val="both"/>
        <w:rPr>
          <w:rFonts w:ascii="Times New Roman" w:hAnsi="Times New Roman" w:cs="Times New Roman"/>
          <w:noProof/>
          <w:sz w:val="24"/>
          <w:szCs w:val="24"/>
        </w:rPr>
      </w:pPr>
    </w:p>
    <w:p w:rsidR="002D63B2" w:rsidRPr="003421A9" w:rsidRDefault="002D63B2" w:rsidP="002D63B2">
      <w:pPr>
        <w:spacing w:after="0" w:line="480" w:lineRule="auto"/>
        <w:jc w:val="both"/>
        <w:rPr>
          <w:rFonts w:ascii="Times New Roman" w:hAnsi="Times New Roman" w:cs="Times New Roman"/>
          <w:noProof/>
          <w:sz w:val="24"/>
          <w:szCs w:val="24"/>
        </w:rPr>
      </w:pPr>
      <w:r w:rsidRPr="003421A9">
        <w:rPr>
          <w:rFonts w:ascii="Times New Roman" w:hAnsi="Times New Roman" w:cs="Times New Roman"/>
          <w:noProof/>
          <w:sz w:val="24"/>
          <w:szCs w:val="24"/>
        </w:rPr>
        <w:lastRenderedPageBreak/>
        <w:t xml:space="preserve">In the first section, Yihya discusses the belief in a creator and the relation of the creator to his creations (namely his covenants) and the revelation of his divine secrets. The second section focuses on human relations with God’s Prophets and provides a general history of the Messengers, including their preaching and people’s resistance to them. He then discusses the revelation of the Qur’an. </w:t>
      </w:r>
    </w:p>
    <w:p w:rsidR="002D63B2" w:rsidRPr="003421A9" w:rsidRDefault="002D63B2" w:rsidP="002D63B2">
      <w:pPr>
        <w:spacing w:after="0" w:line="480" w:lineRule="auto"/>
        <w:jc w:val="both"/>
        <w:rPr>
          <w:rFonts w:ascii="Times New Roman" w:hAnsi="Times New Roman" w:cs="Times New Roman"/>
          <w:noProof/>
          <w:sz w:val="24"/>
          <w:szCs w:val="24"/>
        </w:rPr>
      </w:pPr>
    </w:p>
    <w:p w:rsidR="002D63B2" w:rsidRPr="003421A9" w:rsidRDefault="002D63B2" w:rsidP="002D63B2">
      <w:pPr>
        <w:spacing w:after="0" w:line="480" w:lineRule="auto"/>
        <w:jc w:val="both"/>
        <w:rPr>
          <w:rFonts w:ascii="Times New Roman" w:hAnsi="Times New Roman" w:cs="Times New Roman"/>
          <w:noProof/>
          <w:sz w:val="24"/>
          <w:szCs w:val="24"/>
        </w:rPr>
      </w:pPr>
      <w:r w:rsidRPr="003421A9">
        <w:rPr>
          <w:rFonts w:ascii="Times New Roman" w:hAnsi="Times New Roman" w:cs="Times New Roman"/>
          <w:noProof/>
          <w:sz w:val="24"/>
          <w:szCs w:val="24"/>
        </w:rPr>
        <w:t xml:space="preserve">The third section deals with marital relations, relations with children, and those entrusted with children’s primary care, while the fourth section discusses the virtues of Islam and its appreciation for knowledge and scholars. </w:t>
      </w:r>
      <w:r w:rsidRPr="003421A9">
        <w:rPr>
          <w:rFonts w:ascii="Times New Roman" w:hAnsi="Times New Roman" w:cs="Times New Roman"/>
          <w:sz w:val="24"/>
          <w:szCs w:val="24"/>
        </w:rPr>
        <w:t>Yihya</w:t>
      </w:r>
      <w:r w:rsidRPr="003421A9">
        <w:rPr>
          <w:rFonts w:ascii="Times New Roman" w:hAnsi="Times New Roman" w:cs="Times New Roman"/>
          <w:noProof/>
          <w:sz w:val="24"/>
          <w:szCs w:val="24"/>
        </w:rPr>
        <w:t xml:space="preserve"> also refers to the customs of those who co</w:t>
      </w:r>
      <w:r w:rsidR="00A24E1C">
        <w:rPr>
          <w:rFonts w:ascii="Times New Roman" w:hAnsi="Times New Roman" w:cs="Times New Roman"/>
          <w:noProof/>
          <w:sz w:val="24"/>
          <w:szCs w:val="24"/>
        </w:rPr>
        <w:t>llect charity and alms (zaka</w:t>
      </w:r>
      <w:r w:rsidRPr="003421A9">
        <w:rPr>
          <w:rFonts w:ascii="Times New Roman" w:hAnsi="Times New Roman" w:cs="Times New Roman"/>
          <w:noProof/>
          <w:sz w:val="24"/>
          <w:szCs w:val="24"/>
        </w:rPr>
        <w:t>t), as well as the customs of those who give and receive charity and alms.</w:t>
      </w:r>
    </w:p>
    <w:p w:rsidR="002D63B2" w:rsidRPr="003421A9" w:rsidRDefault="002D63B2" w:rsidP="002D63B2">
      <w:pPr>
        <w:spacing w:after="0" w:line="480" w:lineRule="auto"/>
        <w:jc w:val="both"/>
        <w:rPr>
          <w:rFonts w:ascii="Times New Roman" w:hAnsi="Times New Roman" w:cs="Times New Roman"/>
          <w:noProof/>
          <w:sz w:val="24"/>
          <w:szCs w:val="24"/>
        </w:rPr>
      </w:pPr>
    </w:p>
    <w:p w:rsidR="002D63B2" w:rsidRPr="003421A9" w:rsidRDefault="002D63B2" w:rsidP="002D63B2">
      <w:pPr>
        <w:spacing w:after="0" w:line="480" w:lineRule="auto"/>
        <w:jc w:val="both"/>
        <w:rPr>
          <w:rFonts w:ascii="Times New Roman" w:hAnsi="Times New Roman" w:cs="Times New Roman"/>
          <w:noProof/>
          <w:sz w:val="24"/>
          <w:szCs w:val="24"/>
        </w:rPr>
      </w:pPr>
      <w:r w:rsidRPr="003421A9">
        <w:rPr>
          <w:rFonts w:ascii="Times New Roman" w:hAnsi="Times New Roman" w:cs="Times New Roman"/>
          <w:noProof/>
          <w:sz w:val="24"/>
          <w:szCs w:val="24"/>
        </w:rPr>
        <w:t xml:space="preserve">In the fifth section, Yihya examines general behaviours of courtesy, such as averting one’s gaze and protecting one’s modesty. He examines the Islamic principles of morality, courteousness, and the reinforcement of brotherly relations. </w:t>
      </w:r>
    </w:p>
    <w:p w:rsidR="002D63B2" w:rsidRPr="003421A9" w:rsidRDefault="002D63B2" w:rsidP="002D63B2">
      <w:pPr>
        <w:spacing w:after="0" w:line="480" w:lineRule="auto"/>
        <w:jc w:val="both"/>
        <w:rPr>
          <w:rFonts w:ascii="Times New Roman" w:hAnsi="Times New Roman" w:cs="Times New Roman"/>
          <w:noProof/>
          <w:sz w:val="24"/>
          <w:szCs w:val="24"/>
        </w:rPr>
      </w:pPr>
    </w:p>
    <w:p w:rsidR="002D63B2" w:rsidRPr="003421A9" w:rsidRDefault="002D63B2" w:rsidP="002D63B2">
      <w:pPr>
        <w:spacing w:after="0" w:line="480" w:lineRule="auto"/>
        <w:jc w:val="both"/>
        <w:rPr>
          <w:rFonts w:ascii="Times New Roman" w:hAnsi="Times New Roman" w:cs="Times New Roman"/>
          <w:noProof/>
          <w:sz w:val="24"/>
          <w:szCs w:val="24"/>
        </w:rPr>
      </w:pPr>
      <w:r w:rsidRPr="003421A9">
        <w:rPr>
          <w:rFonts w:ascii="Times New Roman" w:hAnsi="Times New Roman" w:cs="Times New Roman"/>
          <w:noProof/>
          <w:sz w:val="24"/>
          <w:szCs w:val="24"/>
        </w:rPr>
        <w:t xml:space="preserve">Section six focuses on the relations between Muslims and non-Muslims, and the rules and foundations of international relations. The final section focuses on the Muslim approach to life and death by discussing the care of the sick and respect for the deceased. Yihya provides details of Islamic funerary rites and explains their importance. The book closes without a general conclusion. </w:t>
      </w:r>
    </w:p>
    <w:p w:rsidR="002D63B2" w:rsidRPr="003421A9" w:rsidRDefault="002D63B2" w:rsidP="002D63B2">
      <w:pPr>
        <w:spacing w:after="0" w:line="480" w:lineRule="auto"/>
        <w:jc w:val="right"/>
        <w:rPr>
          <w:rFonts w:ascii="Times New Roman" w:hAnsi="Times New Roman" w:cs="Times New Roman"/>
          <w:sz w:val="24"/>
          <w:szCs w:val="24"/>
          <w:lang w:val="tr-TR"/>
        </w:rPr>
      </w:pPr>
      <w:r w:rsidRPr="003421A9">
        <w:rPr>
          <w:rFonts w:ascii="Times New Roman" w:hAnsi="Times New Roman" w:cs="Times New Roman"/>
          <w:sz w:val="24"/>
          <w:szCs w:val="24"/>
          <w:lang w:val="tr-TR"/>
        </w:rPr>
        <w:t xml:space="preserve">     </w:t>
      </w:r>
    </w:p>
    <w:p w:rsidR="002D63B2" w:rsidRPr="003421A9" w:rsidRDefault="002D63B2" w:rsidP="002D63B2">
      <w:pPr>
        <w:spacing w:after="0" w:line="480" w:lineRule="auto"/>
        <w:jc w:val="right"/>
        <w:rPr>
          <w:rFonts w:ascii="Times New Roman" w:hAnsi="Times New Roman" w:cs="Times New Roman"/>
          <w:sz w:val="24"/>
          <w:szCs w:val="24"/>
          <w:lang w:val="tr-TR"/>
        </w:rPr>
      </w:pPr>
      <w:r w:rsidRPr="003421A9">
        <w:rPr>
          <w:rFonts w:ascii="Times New Roman" w:hAnsi="Times New Roman" w:cs="Times New Roman"/>
          <w:sz w:val="24"/>
          <w:szCs w:val="24"/>
          <w:lang w:val="tr-TR"/>
        </w:rPr>
        <w:t>Sahibe Alam Azami Nadwi</w:t>
      </w:r>
    </w:p>
    <w:p w:rsidR="002D63B2" w:rsidRPr="00D95C23" w:rsidRDefault="002D63B2" w:rsidP="002D63B2">
      <w:pPr>
        <w:spacing w:after="0" w:line="480" w:lineRule="auto"/>
        <w:jc w:val="right"/>
        <w:rPr>
          <w:rFonts w:ascii="Times New Roman" w:hAnsi="Times New Roman" w:cs="Times New Roman"/>
          <w:sz w:val="24"/>
          <w:szCs w:val="24"/>
          <w:lang w:val="tr-TR"/>
        </w:rPr>
      </w:pPr>
      <w:r w:rsidRPr="00D95C23">
        <w:rPr>
          <w:rFonts w:ascii="Times New Roman" w:hAnsi="Times New Roman" w:cs="Times New Roman"/>
          <w:sz w:val="24"/>
          <w:szCs w:val="24"/>
          <w:lang w:val="tr-TR"/>
        </w:rPr>
        <w:t>Translated by Hugh Lovatt</w:t>
      </w:r>
    </w:p>
    <w:p w:rsidR="009A0E2D" w:rsidRDefault="007E3199"/>
    <w:sectPr w:rsidR="009A0E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016"/>
    <w:rsid w:val="000071C0"/>
    <w:rsid w:val="00083E80"/>
    <w:rsid w:val="002D63B2"/>
    <w:rsid w:val="00310016"/>
    <w:rsid w:val="006C6B50"/>
    <w:rsid w:val="00791238"/>
    <w:rsid w:val="007E3199"/>
    <w:rsid w:val="00A24E1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3B2"/>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3B2"/>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301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400</Words>
  <Characters>2284</Characters>
  <Application>Microsoft Office Word</Application>
  <DocSecurity>0</DocSecurity>
  <Lines>19</Lines>
  <Paragraphs>5</Paragraphs>
  <ScaleCrop>false</ScaleCrop>
  <Company>Microsoft</Company>
  <LinksUpToDate>false</LinksUpToDate>
  <CharactersWithSpaces>2679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mohamad.meqdad</dc:creator>
  <cp:keywords/>
  <dc:description/>
  <cp:lastModifiedBy>mohamad.meqdad</cp:lastModifiedBy>
  <cp:revision>4</cp:revision>
  <dcterms:created xsi:type="dcterms:W3CDTF">2015-02-23T12:14:00Z</dcterms:created>
  <dcterms:modified xsi:type="dcterms:W3CDTF">2015-06-09T09:51:00Z</dcterms:modified>
</cp:coreProperties>
</file>