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37C" w:rsidRPr="00DA0DE2" w:rsidRDefault="00D9037C" w:rsidP="00D9037C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</w:rPr>
      </w:pPr>
      <w:r w:rsidRPr="00DA0DE2">
        <w:rPr>
          <w:rFonts w:ascii="Times New Roman" w:hAnsi="Times New Roman" w:cs="Times New Roman"/>
          <w:sz w:val="24"/>
          <w:szCs w:val="24"/>
          <w:rtl/>
        </w:rPr>
        <w:t xml:space="preserve">غوث، طلحة بن محمد بن عبد الرحمن. </w:t>
      </w:r>
      <w:r w:rsidRPr="00DA0DE2">
        <w:rPr>
          <w:rFonts w:ascii="Times New Roman" w:hAnsi="Times New Roman" w:cs="Times New Roman"/>
          <w:i/>
          <w:iCs/>
          <w:sz w:val="24"/>
          <w:szCs w:val="24"/>
          <w:rtl/>
        </w:rPr>
        <w:t>الادعاء العام و أحكامه في الفقه و النظام</w:t>
      </w:r>
      <w:r w:rsidRPr="00DA0DE2">
        <w:rPr>
          <w:rFonts w:ascii="Times New Roman" w:hAnsi="Times New Roman" w:cs="Times New Roman"/>
          <w:sz w:val="24"/>
          <w:szCs w:val="24"/>
          <w:rtl/>
        </w:rPr>
        <w:t xml:space="preserve">. الرياض: كنوز إشبيلية، ۲٠٠٤، ٦٤۳ ص. </w:t>
      </w:r>
    </w:p>
    <w:p w:rsidR="00D9037C" w:rsidRPr="00DA0DE2" w:rsidRDefault="00D9037C" w:rsidP="00D9037C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</w:rPr>
      </w:pPr>
      <w:r w:rsidRPr="00DA0DE2">
        <w:rPr>
          <w:rFonts w:ascii="Times New Roman" w:hAnsi="Times New Roman" w:cs="Times New Roman"/>
          <w:sz w:val="24"/>
          <w:szCs w:val="24"/>
          <w:rtl/>
        </w:rPr>
        <w:t xml:space="preserve"> </w:t>
      </w:r>
    </w:p>
    <w:p w:rsidR="00D9037C" w:rsidRPr="00DA0DE2" w:rsidRDefault="00D9037C" w:rsidP="00A67111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A0DE2">
        <w:rPr>
          <w:rFonts w:ascii="Times New Roman" w:hAnsi="Times New Roman" w:cs="Times New Roman"/>
          <w:sz w:val="24"/>
          <w:szCs w:val="24"/>
          <w:lang w:val="en-US"/>
        </w:rPr>
        <w:t xml:space="preserve">Ghawth, Ṭalha ibn Muhammad ibn ‘Abd al-Rahman. </w:t>
      </w:r>
      <w:r w:rsidR="00AD6EA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Al-Iddi‘a’ al-‘Amm wa </w:t>
      </w:r>
      <w:bookmarkStart w:id="0" w:name="_GoBack"/>
      <w:bookmarkEnd w:id="0"/>
      <w:r w:rsidRPr="00DA0DE2">
        <w:rPr>
          <w:rFonts w:ascii="Times New Roman" w:hAnsi="Times New Roman" w:cs="Times New Roman"/>
          <w:i/>
          <w:iCs/>
          <w:sz w:val="24"/>
          <w:szCs w:val="24"/>
          <w:lang w:val="en-US"/>
        </w:rPr>
        <w:t>Ahkamuh fi al-Fiqh wa</w:t>
      </w:r>
      <w:r w:rsidR="00A67111">
        <w:rPr>
          <w:rFonts w:ascii="Times New Roman" w:hAnsi="Times New Roman" w:cs="Times New Roman"/>
          <w:i/>
          <w:iCs/>
          <w:sz w:val="24"/>
          <w:szCs w:val="24"/>
          <w:lang w:val="en-US"/>
        </w:rPr>
        <w:t>-</w:t>
      </w:r>
      <w:r w:rsidRPr="00DA0DE2">
        <w:rPr>
          <w:rFonts w:ascii="Times New Roman" w:hAnsi="Times New Roman" w:cs="Times New Roman"/>
          <w:i/>
          <w:iCs/>
          <w:sz w:val="24"/>
          <w:szCs w:val="24"/>
          <w:lang w:val="en-US"/>
        </w:rPr>
        <w:t>al-Nizam</w:t>
      </w:r>
      <w:r w:rsidRPr="00DA0DE2">
        <w:rPr>
          <w:rFonts w:ascii="Times New Roman" w:hAnsi="Times New Roman" w:cs="Times New Roman"/>
          <w:sz w:val="24"/>
          <w:szCs w:val="24"/>
          <w:lang w:val="en-US"/>
        </w:rPr>
        <w:t>. Riyadh: Kunuz Ishbiliya</w:t>
      </w:r>
      <w:r w:rsidR="00E8374D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DA0DE2">
        <w:rPr>
          <w:rFonts w:ascii="Times New Roman" w:hAnsi="Times New Roman" w:cs="Times New Roman"/>
          <w:sz w:val="24"/>
          <w:szCs w:val="24"/>
          <w:lang w:val="en-US"/>
        </w:rPr>
        <w:t>, 2004, 643</w:t>
      </w:r>
      <w:r w:rsidR="00E8374D">
        <w:rPr>
          <w:rFonts w:ascii="Times New Roman" w:hAnsi="Times New Roman" w:cs="Times New Roman"/>
          <w:sz w:val="24"/>
          <w:szCs w:val="24"/>
          <w:lang w:val="en-US"/>
        </w:rPr>
        <w:t>pp</w:t>
      </w:r>
      <w:r w:rsidRPr="00DA0DE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9037C" w:rsidRPr="00DA0DE2" w:rsidRDefault="00D9037C" w:rsidP="00D9037C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9037C" w:rsidRPr="00633995" w:rsidRDefault="00D9037C" w:rsidP="00D9037C">
      <w:pPr>
        <w:bidi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</w:pPr>
      <w:r w:rsidRPr="00633995"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  <w:t>ملخص</w:t>
      </w:r>
    </w:p>
    <w:p w:rsidR="00D9037C" w:rsidRPr="00DA0DE2" w:rsidRDefault="00D9037C" w:rsidP="00D9037C">
      <w:pPr>
        <w:bidi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</w:pPr>
    </w:p>
    <w:p w:rsidR="00D9037C" w:rsidRPr="00DA0DE2" w:rsidRDefault="00D9037C" w:rsidP="00D9037C">
      <w:pPr>
        <w:bidi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</w:pPr>
      <w:r w:rsidRPr="00DA0DE2">
        <w:rPr>
          <w:rFonts w:ascii="Times New Roman" w:hAnsi="Times New Roman" w:cs="Times New Roman"/>
          <w:b/>
          <w:bCs/>
          <w:sz w:val="24"/>
          <w:szCs w:val="24"/>
          <w:rtl/>
        </w:rPr>
        <w:t>الادعاء العام و أحكامه في الفقه و النظام</w:t>
      </w:r>
    </w:p>
    <w:p w:rsidR="00D9037C" w:rsidRPr="00DA0DE2" w:rsidRDefault="00D9037C" w:rsidP="00D9037C">
      <w:pPr>
        <w:bidi/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9037C" w:rsidRPr="00DA0DE2" w:rsidRDefault="00D9037C" w:rsidP="007B4914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</w:rPr>
      </w:pPr>
      <w:r w:rsidRPr="00DA0DE2">
        <w:rPr>
          <w:rFonts w:ascii="Times New Roman" w:hAnsi="Times New Roman" w:cs="Times New Roman"/>
          <w:sz w:val="24"/>
          <w:szCs w:val="24"/>
          <w:rtl/>
        </w:rPr>
        <w:t xml:space="preserve">أصل كتاب </w:t>
      </w:r>
      <w:r w:rsidR="00E8374D">
        <w:rPr>
          <w:rFonts w:ascii="Times New Roman" w:hAnsi="Times New Roman" w:cs="Times New Roman"/>
          <w:sz w:val="24"/>
          <w:szCs w:val="24"/>
          <w:rtl/>
        </w:rPr>
        <w:t>«</w:t>
      </w:r>
      <w:r w:rsidRPr="00DA0DE2">
        <w:rPr>
          <w:rFonts w:ascii="Times New Roman" w:hAnsi="Times New Roman" w:cs="Times New Roman"/>
          <w:sz w:val="24"/>
          <w:szCs w:val="24"/>
          <w:rtl/>
        </w:rPr>
        <w:t>الادعاء العام و أحكامه في الفقه و النظام</w:t>
      </w:r>
      <w:r w:rsidR="00E8374D">
        <w:rPr>
          <w:rFonts w:ascii="Times New Roman" w:hAnsi="Times New Roman" w:cs="Times New Roman"/>
          <w:sz w:val="24"/>
          <w:szCs w:val="24"/>
          <w:rtl/>
        </w:rPr>
        <w:t>»</w:t>
      </w:r>
      <w:r w:rsidRPr="00DA0DE2">
        <w:rPr>
          <w:rFonts w:ascii="Times New Roman" w:hAnsi="Times New Roman" w:cs="Times New Roman"/>
          <w:sz w:val="24"/>
          <w:szCs w:val="24"/>
          <w:rtl/>
        </w:rPr>
        <w:t xml:space="preserve"> هو رسالة</w:t>
      </w:r>
      <w:r w:rsidRPr="00DA0D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A0DE2">
        <w:rPr>
          <w:rFonts w:ascii="Times New Roman" w:hAnsi="Times New Roman" w:cs="Times New Roman"/>
          <w:sz w:val="24"/>
          <w:szCs w:val="24"/>
          <w:rtl/>
        </w:rPr>
        <w:t xml:space="preserve">دكتوراة مقدمة </w:t>
      </w:r>
      <w:r w:rsidR="007B4914">
        <w:rPr>
          <w:rFonts w:ascii="Times New Roman" w:hAnsi="Times New Roman" w:cs="Times New Roman" w:hint="cs"/>
          <w:sz w:val="24"/>
          <w:szCs w:val="24"/>
          <w:rtl/>
        </w:rPr>
        <w:t>لل</w:t>
      </w:r>
      <w:r w:rsidRPr="00DA0DE2">
        <w:rPr>
          <w:rFonts w:ascii="Times New Roman" w:hAnsi="Times New Roman" w:cs="Times New Roman"/>
          <w:sz w:val="24"/>
          <w:szCs w:val="24"/>
          <w:rtl/>
        </w:rPr>
        <w:t xml:space="preserve">معهد العالي للقضاء بجامعة الإمام محمد بن سعود بمدينة الرياض بالسعودية، و قد نُشر الكتاب عام ۲٠٠٤. </w:t>
      </w:r>
    </w:p>
    <w:p w:rsidR="00D9037C" w:rsidRPr="00DA0DE2" w:rsidRDefault="00D9037C" w:rsidP="00D9037C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</w:rPr>
      </w:pPr>
    </w:p>
    <w:p w:rsidR="00D9037C" w:rsidRPr="00DA0DE2" w:rsidRDefault="00D9037C" w:rsidP="00D9037C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</w:rPr>
      </w:pPr>
      <w:r w:rsidRPr="00DA0DE2">
        <w:rPr>
          <w:rFonts w:ascii="Times New Roman" w:hAnsi="Times New Roman" w:cs="Times New Roman"/>
          <w:sz w:val="24"/>
          <w:szCs w:val="24"/>
          <w:rtl/>
        </w:rPr>
        <w:t>يعرض الكتاب لتأصيل كثير من المسائل المتعلقة بالادعاء العام من منظور مقارن في ضوء الفقه الإسلامي و نظام قواعد الادعاء.</w:t>
      </w:r>
    </w:p>
    <w:p w:rsidR="00D9037C" w:rsidRPr="00DA0DE2" w:rsidRDefault="00D9037C" w:rsidP="00D9037C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</w:rPr>
      </w:pPr>
    </w:p>
    <w:p w:rsidR="00D9037C" w:rsidRPr="00DA0DE2" w:rsidRDefault="00D9037C" w:rsidP="00E8374D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</w:rPr>
      </w:pPr>
      <w:r w:rsidRPr="00DA0DE2">
        <w:rPr>
          <w:rFonts w:ascii="Times New Roman" w:hAnsi="Times New Roman" w:cs="Times New Roman"/>
          <w:sz w:val="24"/>
          <w:szCs w:val="24"/>
          <w:rtl/>
        </w:rPr>
        <w:t xml:space="preserve">يفتتح العمل بعد ذلك بفصل تمهيدي و عنوانه </w:t>
      </w:r>
      <w:r w:rsidR="00E8374D">
        <w:rPr>
          <w:rFonts w:ascii="Times New Roman" w:hAnsi="Times New Roman" w:cs="Times New Roman"/>
          <w:sz w:val="24"/>
          <w:szCs w:val="24"/>
          <w:rtl/>
        </w:rPr>
        <w:t>«</w:t>
      </w:r>
      <w:r w:rsidRPr="00DA0DE2">
        <w:rPr>
          <w:rFonts w:ascii="Times New Roman" w:hAnsi="Times New Roman" w:cs="Times New Roman"/>
          <w:sz w:val="24"/>
          <w:szCs w:val="24"/>
          <w:rtl/>
        </w:rPr>
        <w:t>حقيقة الادعاء العام و الفرق بينه وبين الادعاء الخاص</w:t>
      </w:r>
      <w:r w:rsidR="00E8374D">
        <w:rPr>
          <w:rFonts w:ascii="Times New Roman" w:hAnsi="Times New Roman" w:cs="Times New Roman"/>
          <w:sz w:val="24"/>
          <w:szCs w:val="24"/>
          <w:rtl/>
        </w:rPr>
        <w:t>»</w:t>
      </w:r>
      <w:r w:rsidR="00E8374D">
        <w:rPr>
          <w:rFonts w:ascii="Times New Roman" w:hAnsi="Times New Roman" w:cs="Times New Roman"/>
          <w:sz w:val="24"/>
          <w:szCs w:val="24"/>
        </w:rPr>
        <w:t xml:space="preserve"> </w:t>
      </w:r>
      <w:r w:rsidRPr="00DA0DE2">
        <w:rPr>
          <w:rFonts w:ascii="Times New Roman" w:hAnsi="Times New Roman" w:cs="Times New Roman"/>
          <w:sz w:val="24"/>
          <w:szCs w:val="24"/>
          <w:rtl/>
        </w:rPr>
        <w:t>مقسم إلى خمسة مباحث و هي: ماهية الادعاء العام، و مشروعيته، و الغاية منه، و الفرق بينه و بين الادعاء الخاص. و كل من هذه المباحث متفرع إلى مطالب و فروع و مسائل عديدة. و يعقب هذا الفصل التمهيدي ثلاثة أبواب.</w:t>
      </w:r>
    </w:p>
    <w:p w:rsidR="00D9037C" w:rsidRPr="00DA0DE2" w:rsidRDefault="00D9037C" w:rsidP="00D9037C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</w:rPr>
      </w:pPr>
    </w:p>
    <w:p w:rsidR="00D9037C" w:rsidRPr="00DA0DE2" w:rsidRDefault="00D9037C" w:rsidP="00E8374D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A0DE2">
        <w:rPr>
          <w:rFonts w:ascii="Times New Roman" w:hAnsi="Times New Roman" w:cs="Times New Roman"/>
          <w:sz w:val="24"/>
          <w:szCs w:val="24"/>
          <w:rtl/>
        </w:rPr>
        <w:t xml:space="preserve">يبحث الكاتب في </w:t>
      </w:r>
      <w:r w:rsidR="00E8374D">
        <w:rPr>
          <w:rFonts w:ascii="Times New Roman" w:hAnsi="Times New Roman" w:cs="Times New Roman"/>
          <w:sz w:val="24"/>
          <w:szCs w:val="24"/>
          <w:rtl/>
        </w:rPr>
        <w:t>«</w:t>
      </w:r>
      <w:r w:rsidRPr="00DA0DE2">
        <w:rPr>
          <w:rFonts w:ascii="Times New Roman" w:hAnsi="Times New Roman" w:cs="Times New Roman"/>
          <w:sz w:val="24"/>
          <w:szCs w:val="24"/>
          <w:rtl/>
        </w:rPr>
        <w:t>أطراف الادعاء العام</w:t>
      </w:r>
      <w:r w:rsidR="00E8374D">
        <w:rPr>
          <w:rFonts w:ascii="Times New Roman" w:hAnsi="Times New Roman" w:cs="Times New Roman"/>
          <w:sz w:val="24"/>
          <w:szCs w:val="24"/>
          <w:rtl/>
        </w:rPr>
        <w:t>»</w:t>
      </w:r>
      <w:r w:rsidRPr="00DA0DE2">
        <w:rPr>
          <w:rFonts w:ascii="Times New Roman" w:hAnsi="Times New Roman" w:cs="Times New Roman"/>
          <w:sz w:val="24"/>
          <w:szCs w:val="24"/>
          <w:rtl/>
        </w:rPr>
        <w:t xml:space="preserve"> و هم المدعي العام و المتهم  و المجني عليه  و دور كل طرف منهم و حقه القانوني. كما و ينظر في القيود الواردة على الادعاء العام وعلاقتها بحقوق الإنسان. و يغطي الباب الأخير موضوع انقضاء الادعاء العام  لوفاة المتهم، العفو عن المتهم، التوبة، التنازل عن الشكوى.</w:t>
      </w:r>
    </w:p>
    <w:p w:rsidR="00D9037C" w:rsidRPr="00DA0DE2" w:rsidRDefault="00D9037C" w:rsidP="00D9037C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A0D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9037C" w:rsidRPr="00DA0DE2" w:rsidRDefault="00D9037C" w:rsidP="00D9037C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bidi="ar-EG"/>
        </w:rPr>
      </w:pPr>
      <w:r w:rsidRPr="00DA0DE2">
        <w:rPr>
          <w:rFonts w:ascii="Times New Roman" w:hAnsi="Times New Roman" w:cs="Times New Roman"/>
          <w:sz w:val="24"/>
          <w:szCs w:val="24"/>
          <w:rtl/>
          <w:lang w:bidi="ar-SY"/>
        </w:rPr>
        <w:lastRenderedPageBreak/>
        <w:t xml:space="preserve">و </w:t>
      </w:r>
      <w:r w:rsidRPr="00DA0DE2">
        <w:rPr>
          <w:rFonts w:ascii="Times New Roman" w:hAnsi="Times New Roman" w:cs="Times New Roman"/>
          <w:sz w:val="24"/>
          <w:szCs w:val="24"/>
          <w:rtl/>
        </w:rPr>
        <w:t>تجدر الإشارة إلى تناول المؤلف جميع المباحث في جميع الفصول من منظوري الفقه و النظام على الترتيب. كما أن الكتاب مزود بفهرس للمحتويات في نهايته علاوة على قائمة بالمراجع تشتمل على ٤٤٦ مرجعا، و هو ما يمثل كنزا</w:t>
      </w:r>
      <w:r w:rsidRPr="00DA0DE2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بالنسبة للباحثين الراغبين في الحصول على المزيد من المعلومات في هذا المجال.</w:t>
      </w:r>
    </w:p>
    <w:p w:rsidR="00D9037C" w:rsidRPr="00DA0DE2" w:rsidRDefault="00D9037C" w:rsidP="00D9037C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bidi="ar-EG"/>
        </w:rPr>
      </w:pPr>
      <w:r w:rsidRPr="00DA0DE2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</w:t>
      </w:r>
    </w:p>
    <w:p w:rsidR="00D9037C" w:rsidRPr="00DA0DE2" w:rsidRDefault="00D9037C" w:rsidP="00D9037C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bidi="ar-EG"/>
        </w:rPr>
      </w:pPr>
      <w:r w:rsidRPr="00DA0DE2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لم يتطرق الكتاب لبعض المسائل الهامة المرتبطة بموضوع الادعاء العام مثل </w:t>
      </w:r>
      <w:r w:rsidRPr="00DA0DE2">
        <w:rPr>
          <w:rFonts w:ascii="Times New Roman" w:hAnsi="Times New Roman" w:cs="Times New Roman"/>
          <w:sz w:val="24"/>
          <w:szCs w:val="24"/>
          <w:rtl/>
        </w:rPr>
        <w:t>الحصانة القضائية لأعضاء الادعاء العام</w:t>
      </w:r>
      <w:r w:rsidRPr="00DA0DE2">
        <w:rPr>
          <w:rFonts w:ascii="Times New Roman" w:hAnsi="Times New Roman" w:cs="Times New Roman"/>
          <w:sz w:val="24"/>
          <w:szCs w:val="24"/>
          <w:rtl/>
          <w:lang w:bidi="ar-EG"/>
        </w:rPr>
        <w:t>، و</w:t>
      </w:r>
      <w:r w:rsidRPr="00DA0DE2">
        <w:rPr>
          <w:rFonts w:ascii="Times New Roman" w:hAnsi="Times New Roman" w:cs="Times New Roman"/>
          <w:sz w:val="24"/>
          <w:szCs w:val="24"/>
          <w:rtl/>
        </w:rPr>
        <w:t xml:space="preserve"> مساءلة أعضاء الادعاء العام، و الأحكام الانتقالية و الختامية المتعلقة بالادعاء العام. و رغم ذلك فهو بلاشك عمل حسن الإعداد و </w:t>
      </w:r>
      <w:r w:rsidRPr="00DA0DE2">
        <w:rPr>
          <w:rFonts w:ascii="Times New Roman" w:hAnsi="Times New Roman" w:cs="Times New Roman"/>
          <w:sz w:val="24"/>
          <w:szCs w:val="24"/>
          <w:rtl/>
          <w:lang w:bidi="ar-EG"/>
        </w:rPr>
        <w:t>مرجع مفيد للغاية فى مجال يفتقد المصادر الكافية.</w:t>
      </w:r>
    </w:p>
    <w:p w:rsidR="00D9037C" w:rsidRPr="00DA0DE2" w:rsidRDefault="00D9037C" w:rsidP="00D9037C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9037C" w:rsidRPr="00DA0DE2" w:rsidRDefault="00D9037C" w:rsidP="00D9037C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</w:rPr>
      </w:pPr>
      <w:r w:rsidRPr="00DA0DE2">
        <w:rPr>
          <w:rFonts w:ascii="Times New Roman" w:hAnsi="Times New Roman" w:cs="Times New Roman"/>
          <w:sz w:val="24"/>
          <w:szCs w:val="24"/>
          <w:rtl/>
        </w:rPr>
        <w:t>داليا صبري</w:t>
      </w:r>
    </w:p>
    <w:sectPr w:rsidR="00D9037C" w:rsidRPr="00DA0D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2E0"/>
    <w:rsid w:val="000071C0"/>
    <w:rsid w:val="00083E80"/>
    <w:rsid w:val="00633995"/>
    <w:rsid w:val="006904DD"/>
    <w:rsid w:val="006C6B50"/>
    <w:rsid w:val="00791238"/>
    <w:rsid w:val="007B4914"/>
    <w:rsid w:val="00A67111"/>
    <w:rsid w:val="00AD6EA2"/>
    <w:rsid w:val="00B422E0"/>
    <w:rsid w:val="00D9037C"/>
    <w:rsid w:val="00E8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4DD"/>
    <w:rPr>
      <w:rFonts w:ascii="Calibri" w:eastAsia="Calibri" w:hAnsi="Calibri" w:cs="Tms R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4DD"/>
    <w:rPr>
      <w:rFonts w:ascii="Calibri" w:eastAsia="Calibri" w:hAnsi="Calibri" w:cs="Tms R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264</Words>
  <Characters>1506</Characters>
  <Application>Microsoft Office Word</Application>
  <DocSecurity>0</DocSecurity>
  <Lines>12</Lines>
  <Paragraphs>3</Paragraphs>
  <ScaleCrop>false</ScaleCrop>
  <Company>Microsoft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mohamad.meqdad</dc:creator>
  <cp:keywords/>
  <dc:description/>
  <cp:lastModifiedBy>mohamad.meqdad</cp:lastModifiedBy>
  <cp:revision>8</cp:revision>
  <dcterms:created xsi:type="dcterms:W3CDTF">2015-02-23T13:34:00Z</dcterms:created>
  <dcterms:modified xsi:type="dcterms:W3CDTF">2015-06-10T12:49:00Z</dcterms:modified>
</cp:coreProperties>
</file>