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B3" w:rsidRDefault="006F2CB3" w:rsidP="006F2CB3">
      <w:pPr>
        <w:spacing w:after="0" w:line="480" w:lineRule="auto"/>
        <w:rPr>
          <w:rFonts w:ascii="Times New Roman" w:hAnsi="Times New Roman" w:cs="Times New Roman"/>
          <w:bCs/>
          <w:sz w:val="24"/>
          <w:szCs w:val="24"/>
          <w:lang w:val="ru-RU" w:bidi="ar-SY"/>
        </w:rPr>
      </w:pPr>
      <w:r>
        <w:rPr>
          <w:rFonts w:ascii="Times New Roman" w:hAnsi="Times New Roman" w:cs="Times New Roman"/>
          <w:bCs/>
          <w:sz w:val="24"/>
          <w:szCs w:val="24"/>
          <w:lang w:val="ru-RU" w:bidi="ar-SY"/>
        </w:rPr>
        <w:t>Икрами</w:t>
      </w:r>
      <w:r>
        <w:rPr>
          <w:rFonts w:ascii="Times New Roman" w:hAnsi="Times New Roman" w:cs="Times New Roman"/>
          <w:bCs/>
          <w:sz w:val="24"/>
          <w:szCs w:val="24"/>
          <w:lang w:bidi="ar-SY"/>
        </w:rPr>
        <w:t>,</w:t>
      </w:r>
      <w:r>
        <w:rPr>
          <w:rFonts w:ascii="Times New Roman" w:hAnsi="Times New Roman" w:cs="Times New Roman"/>
          <w:bCs/>
          <w:sz w:val="24"/>
          <w:szCs w:val="24"/>
          <w:lang w:val="ru-RU" w:bidi="ar-SY"/>
        </w:rPr>
        <w:t xml:space="preserve"> </w:t>
      </w:r>
      <w:proofErr w:type="spellStart"/>
      <w:r>
        <w:rPr>
          <w:rFonts w:ascii="Times New Roman" w:hAnsi="Times New Roman" w:cs="Times New Roman"/>
          <w:bCs/>
          <w:sz w:val="24"/>
          <w:szCs w:val="24"/>
          <w:lang w:bidi="ar-SY"/>
        </w:rPr>
        <w:t>Заррух</w:t>
      </w:r>
      <w:proofErr w:type="spellEnd"/>
      <w:r>
        <w:rPr>
          <w:rFonts w:ascii="Times New Roman" w:hAnsi="Times New Roman" w:cs="Times New Roman"/>
          <w:bCs/>
          <w:sz w:val="24"/>
          <w:szCs w:val="24"/>
          <w:lang w:bidi="ar-SY"/>
        </w:rPr>
        <w:t xml:space="preserve"> </w:t>
      </w:r>
      <w:proofErr w:type="spellStart"/>
      <w:r>
        <w:rPr>
          <w:rFonts w:ascii="Times New Roman" w:hAnsi="Times New Roman" w:cs="Times New Roman"/>
          <w:bCs/>
          <w:sz w:val="24"/>
          <w:szCs w:val="24"/>
          <w:lang w:bidi="ar-SY"/>
        </w:rPr>
        <w:t>Алимович</w:t>
      </w:r>
      <w:proofErr w:type="spellEnd"/>
      <w:r>
        <w:rPr>
          <w:rFonts w:ascii="Times New Roman" w:hAnsi="Times New Roman" w:cs="Times New Roman"/>
          <w:bCs/>
          <w:sz w:val="24"/>
          <w:szCs w:val="24"/>
          <w:lang w:val="ru-RU" w:bidi="ar-SY"/>
        </w:rPr>
        <w:t xml:space="preserve">. </w:t>
      </w:r>
      <w:r>
        <w:rPr>
          <w:rFonts w:ascii="Times New Roman" w:hAnsi="Times New Roman" w:cs="Times New Roman"/>
          <w:bCs/>
          <w:i/>
          <w:iCs/>
          <w:sz w:val="24"/>
          <w:szCs w:val="24"/>
          <w:lang w:val="ru-RU" w:bidi="ar-SY"/>
        </w:rPr>
        <w:t xml:space="preserve">Правовые </w:t>
      </w:r>
      <w:r>
        <w:rPr>
          <w:rFonts w:ascii="Times New Roman" w:hAnsi="Times New Roman" w:cs="Times New Roman"/>
          <w:bCs/>
          <w:i/>
          <w:iCs/>
          <w:sz w:val="24"/>
          <w:szCs w:val="24"/>
          <w:lang w:bidi="ar-SY"/>
        </w:rPr>
        <w:t>A</w:t>
      </w:r>
      <w:r>
        <w:rPr>
          <w:rFonts w:ascii="Times New Roman" w:hAnsi="Times New Roman" w:cs="Times New Roman"/>
          <w:bCs/>
          <w:i/>
          <w:iCs/>
          <w:sz w:val="24"/>
          <w:szCs w:val="24"/>
          <w:lang w:val="ru-RU" w:bidi="ar-SY"/>
        </w:rPr>
        <w:t xml:space="preserve">спекты </w:t>
      </w:r>
      <w:r>
        <w:rPr>
          <w:rFonts w:ascii="Times New Roman" w:hAnsi="Times New Roman" w:cs="Times New Roman"/>
          <w:bCs/>
          <w:i/>
          <w:iCs/>
          <w:sz w:val="24"/>
          <w:szCs w:val="24"/>
          <w:lang w:bidi="ar-SY"/>
        </w:rPr>
        <w:t>T</w:t>
      </w:r>
      <w:r>
        <w:rPr>
          <w:rFonts w:ascii="Times New Roman" w:hAnsi="Times New Roman" w:cs="Times New Roman"/>
          <w:bCs/>
          <w:i/>
          <w:iCs/>
          <w:sz w:val="24"/>
          <w:szCs w:val="24"/>
          <w:lang w:val="ru-RU" w:bidi="ar-SY"/>
        </w:rPr>
        <w:t xml:space="preserve">рудовой миграции в Российской Федерации и в Республике Таджикистан: </w:t>
      </w:r>
      <w:r>
        <w:rPr>
          <w:rFonts w:ascii="Times New Roman" w:hAnsi="Times New Roman" w:cs="Times New Roman"/>
          <w:bCs/>
          <w:i/>
          <w:iCs/>
          <w:sz w:val="24"/>
          <w:szCs w:val="24"/>
          <w:lang w:bidi="ar-SY"/>
        </w:rPr>
        <w:t>C</w:t>
      </w:r>
      <w:r>
        <w:rPr>
          <w:rFonts w:ascii="Times New Roman" w:hAnsi="Times New Roman" w:cs="Times New Roman"/>
          <w:bCs/>
          <w:i/>
          <w:iCs/>
          <w:sz w:val="24"/>
          <w:szCs w:val="24"/>
          <w:lang w:val="ru-RU" w:bidi="ar-SY"/>
        </w:rPr>
        <w:t xml:space="preserve">равнительная </w:t>
      </w:r>
      <w:r>
        <w:rPr>
          <w:rFonts w:ascii="Times New Roman" w:hAnsi="Times New Roman" w:cs="Times New Roman"/>
          <w:bCs/>
          <w:i/>
          <w:iCs/>
          <w:sz w:val="24"/>
          <w:szCs w:val="24"/>
          <w:lang w:bidi="ar-SY"/>
        </w:rPr>
        <w:t>X</w:t>
      </w:r>
      <w:r>
        <w:rPr>
          <w:rFonts w:ascii="Times New Roman" w:hAnsi="Times New Roman" w:cs="Times New Roman"/>
          <w:bCs/>
          <w:i/>
          <w:iCs/>
          <w:sz w:val="24"/>
          <w:szCs w:val="24"/>
          <w:lang w:val="ru-RU" w:bidi="ar-SY"/>
        </w:rPr>
        <w:t>арактеристика</w:t>
      </w:r>
      <w:r>
        <w:rPr>
          <w:rFonts w:ascii="Times New Roman" w:hAnsi="Times New Roman" w:cs="Times New Roman"/>
          <w:bCs/>
          <w:sz w:val="24"/>
          <w:szCs w:val="24"/>
          <w:lang w:val="ru-RU" w:bidi="ar-SY"/>
        </w:rPr>
        <w:t xml:space="preserve">. Душанбе: Эчод, 2007, 136с. </w:t>
      </w:r>
    </w:p>
    <w:p w:rsidR="006F2CB3" w:rsidRDefault="006F2CB3" w:rsidP="006F2CB3">
      <w:pPr>
        <w:bidi/>
        <w:spacing w:after="0" w:line="480" w:lineRule="auto"/>
        <w:rPr>
          <w:rFonts w:ascii="Times New Roman" w:hAnsi="Times New Roman" w:cs="Times New Roman"/>
          <w:bCs/>
          <w:sz w:val="24"/>
          <w:szCs w:val="24"/>
          <w:lang w:val="ru-RU" w:bidi="ar-SY"/>
        </w:rPr>
      </w:pPr>
    </w:p>
    <w:p w:rsidR="00F92127" w:rsidRPr="00DB0027" w:rsidRDefault="006F2CB3" w:rsidP="006F2CB3">
      <w:pPr>
        <w:spacing w:after="0" w:line="480" w:lineRule="auto"/>
        <w:rPr>
          <w:rFonts w:ascii="Times New Roman" w:hAnsi="Times New Roman" w:cs="Times New Roman"/>
          <w:bCs/>
          <w:sz w:val="24"/>
          <w:szCs w:val="24"/>
          <w:lang w:val="ru-RU"/>
        </w:rPr>
      </w:pPr>
      <w:proofErr w:type="spellStart"/>
      <w:r>
        <w:rPr>
          <w:rFonts w:ascii="Times New Roman" w:hAnsi="Times New Roman" w:cs="Times New Roman"/>
          <w:bCs/>
          <w:sz w:val="24"/>
          <w:szCs w:val="24"/>
          <w:lang w:bidi="ar-SY"/>
        </w:rPr>
        <w:t>Ikromov</w:t>
      </w:r>
      <w:proofErr w:type="spellEnd"/>
      <w:r>
        <w:rPr>
          <w:rFonts w:ascii="Times New Roman" w:hAnsi="Times New Roman" w:cs="Times New Roman"/>
          <w:bCs/>
          <w:sz w:val="24"/>
          <w:szCs w:val="24"/>
          <w:lang w:val="ru-RU" w:bidi="ar-SY"/>
        </w:rPr>
        <w:t xml:space="preserve">, </w:t>
      </w:r>
      <w:proofErr w:type="spellStart"/>
      <w:r>
        <w:rPr>
          <w:rFonts w:ascii="Times New Roman" w:hAnsi="Times New Roman" w:cs="Times New Roman"/>
          <w:bCs/>
          <w:sz w:val="24"/>
          <w:szCs w:val="24"/>
          <w:lang w:bidi="ar-SY"/>
        </w:rPr>
        <w:t>Zarukh</w:t>
      </w:r>
      <w:proofErr w:type="spellEnd"/>
      <w:r>
        <w:rPr>
          <w:rFonts w:ascii="Times New Roman" w:hAnsi="Times New Roman" w:cs="Times New Roman"/>
          <w:bCs/>
          <w:sz w:val="24"/>
          <w:szCs w:val="24"/>
          <w:lang w:val="ru-RU" w:bidi="ar-SY"/>
        </w:rPr>
        <w:t xml:space="preserve"> </w:t>
      </w:r>
      <w:proofErr w:type="spellStart"/>
      <w:r>
        <w:rPr>
          <w:rFonts w:ascii="Times New Roman" w:hAnsi="Times New Roman" w:cs="Times New Roman"/>
          <w:bCs/>
          <w:sz w:val="24"/>
          <w:szCs w:val="24"/>
          <w:lang w:bidi="ar-SY"/>
        </w:rPr>
        <w:t>Alimovich</w:t>
      </w:r>
      <w:proofErr w:type="spellEnd"/>
      <w:r>
        <w:rPr>
          <w:rFonts w:ascii="Times New Roman" w:hAnsi="Times New Roman" w:cs="Times New Roman"/>
          <w:bCs/>
          <w:sz w:val="24"/>
          <w:szCs w:val="24"/>
          <w:lang w:val="ru-RU" w:bidi="ar-SY"/>
        </w:rPr>
        <w:t xml:space="preserve">. </w:t>
      </w:r>
      <w:proofErr w:type="spellStart"/>
      <w:r>
        <w:rPr>
          <w:rFonts w:ascii="Times New Roman" w:hAnsi="Times New Roman" w:cs="Times New Roman"/>
          <w:bCs/>
          <w:i/>
          <w:iCs/>
          <w:sz w:val="24"/>
          <w:szCs w:val="24"/>
          <w:lang w:bidi="ar-SY"/>
        </w:rPr>
        <w:t>Pravov</w:t>
      </w:r>
      <w:proofErr w:type="spellEnd"/>
      <w:r>
        <w:rPr>
          <w:rFonts w:ascii="Times New Roman" w:hAnsi="Times New Roman" w:cs="Times New Roman"/>
          <w:bCs/>
          <w:i/>
          <w:iCs/>
          <w:sz w:val="24"/>
          <w:szCs w:val="24"/>
          <w:lang w:val="ru-RU" w:bidi="ar-SY"/>
        </w:rPr>
        <w:t>'</w:t>
      </w:r>
      <w:proofErr w:type="spellStart"/>
      <w:r>
        <w:rPr>
          <w:rFonts w:ascii="Times New Roman" w:hAnsi="Times New Roman" w:cs="Times New Roman"/>
          <w:bCs/>
          <w:i/>
          <w:iCs/>
          <w:sz w:val="24"/>
          <w:szCs w:val="24"/>
          <w:lang w:bidi="ar-SY"/>
        </w:rPr>
        <w:t>ie</w:t>
      </w:r>
      <w:proofErr w:type="spellEnd"/>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Aspekt</w:t>
      </w:r>
      <w:proofErr w:type="spellEnd"/>
      <w:r>
        <w:rPr>
          <w:rFonts w:ascii="Times New Roman" w:hAnsi="Times New Roman" w:cs="Times New Roman"/>
          <w:bCs/>
          <w:i/>
          <w:iCs/>
          <w:sz w:val="24"/>
          <w:szCs w:val="24"/>
          <w:lang w:val="ru-RU" w:bidi="ar-SY"/>
        </w:rPr>
        <w:t>'</w:t>
      </w:r>
      <w:proofErr w:type="spellStart"/>
      <w:r>
        <w:rPr>
          <w:rFonts w:ascii="Times New Roman" w:hAnsi="Times New Roman" w:cs="Times New Roman"/>
          <w:bCs/>
          <w:i/>
          <w:iCs/>
          <w:sz w:val="24"/>
          <w:szCs w:val="24"/>
          <w:lang w:bidi="ar-SY"/>
        </w:rPr>
        <w:t>i</w:t>
      </w:r>
      <w:proofErr w:type="spellEnd"/>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Trudovoj</w:t>
      </w:r>
      <w:proofErr w:type="spellEnd"/>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Migracii</w:t>
      </w:r>
      <w:proofErr w:type="spellEnd"/>
      <w:r>
        <w:rPr>
          <w:rFonts w:ascii="Times New Roman" w:hAnsi="Times New Roman" w:cs="Times New Roman"/>
          <w:bCs/>
          <w:i/>
          <w:iCs/>
          <w:sz w:val="24"/>
          <w:szCs w:val="24"/>
          <w:lang w:val="ru-RU" w:bidi="ar-SY"/>
        </w:rPr>
        <w:t xml:space="preserve"> </w:t>
      </w:r>
      <w:r>
        <w:rPr>
          <w:rFonts w:ascii="Times New Roman" w:hAnsi="Times New Roman" w:cs="Times New Roman"/>
          <w:bCs/>
          <w:i/>
          <w:iCs/>
          <w:sz w:val="24"/>
          <w:szCs w:val="24"/>
          <w:lang w:bidi="ar-SY"/>
        </w:rPr>
        <w:t>v</w:t>
      </w:r>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Rossiiskoj</w:t>
      </w:r>
      <w:proofErr w:type="spellEnd"/>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Federacii</w:t>
      </w:r>
      <w:proofErr w:type="spellEnd"/>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i</w:t>
      </w:r>
      <w:proofErr w:type="spellEnd"/>
      <w:r>
        <w:rPr>
          <w:rFonts w:ascii="Times New Roman" w:hAnsi="Times New Roman" w:cs="Times New Roman"/>
          <w:bCs/>
          <w:i/>
          <w:iCs/>
          <w:sz w:val="24"/>
          <w:szCs w:val="24"/>
          <w:lang w:val="ru-RU" w:bidi="ar-SY"/>
        </w:rPr>
        <w:t xml:space="preserve"> </w:t>
      </w:r>
      <w:r>
        <w:rPr>
          <w:rFonts w:ascii="Times New Roman" w:hAnsi="Times New Roman" w:cs="Times New Roman"/>
          <w:bCs/>
          <w:i/>
          <w:iCs/>
          <w:sz w:val="24"/>
          <w:szCs w:val="24"/>
          <w:lang w:bidi="ar-SY"/>
        </w:rPr>
        <w:t>v</w:t>
      </w:r>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Respublike</w:t>
      </w:r>
      <w:proofErr w:type="spellEnd"/>
      <w:r>
        <w:rPr>
          <w:rFonts w:ascii="Times New Roman" w:hAnsi="Times New Roman" w:cs="Times New Roman"/>
          <w:bCs/>
          <w:i/>
          <w:iCs/>
          <w:sz w:val="24"/>
          <w:szCs w:val="24"/>
          <w:lang w:val="ru-RU" w:bidi="ar-SY"/>
        </w:rPr>
        <w:t xml:space="preserve"> </w:t>
      </w:r>
      <w:proofErr w:type="spellStart"/>
      <w:r>
        <w:rPr>
          <w:rFonts w:ascii="Times New Roman" w:hAnsi="Times New Roman" w:cs="Times New Roman"/>
          <w:bCs/>
          <w:i/>
          <w:iCs/>
          <w:sz w:val="24"/>
          <w:szCs w:val="24"/>
          <w:lang w:bidi="ar-SY"/>
        </w:rPr>
        <w:t>Tadgikistan</w:t>
      </w:r>
      <w:proofErr w:type="spellEnd"/>
      <w:r>
        <w:rPr>
          <w:rFonts w:ascii="Times New Roman" w:hAnsi="Times New Roman" w:cs="Times New Roman"/>
          <w:bCs/>
          <w:i/>
          <w:iCs/>
          <w:sz w:val="24"/>
          <w:szCs w:val="24"/>
          <w:lang w:val="ru-RU" w:bidi="ar-SY"/>
        </w:rPr>
        <w:t>:</w:t>
      </w:r>
      <w:r>
        <w:rPr>
          <w:rFonts w:ascii="Times New Roman" w:hAnsi="Times New Roman" w:cs="Times New Roman"/>
          <w:sz w:val="24"/>
          <w:szCs w:val="24"/>
          <w:lang w:val="ru-RU"/>
        </w:rPr>
        <w:t xml:space="preserve"> </w:t>
      </w:r>
      <w:proofErr w:type="spellStart"/>
      <w:r w:rsidRPr="006F2CB3">
        <w:rPr>
          <w:rFonts w:ascii="Times New Roman" w:hAnsi="Times New Roman" w:cs="Times New Roman"/>
          <w:i/>
          <w:iCs/>
          <w:sz w:val="24"/>
          <w:szCs w:val="24"/>
        </w:rPr>
        <w:t>Cravnitel</w:t>
      </w:r>
      <w:proofErr w:type="spellEnd"/>
      <w:r w:rsidRPr="006F2CB3">
        <w:rPr>
          <w:rFonts w:ascii="Times New Roman" w:hAnsi="Times New Roman" w:cs="Times New Roman"/>
          <w:i/>
          <w:iCs/>
          <w:sz w:val="24"/>
          <w:szCs w:val="24"/>
          <w:lang w:val="ru-RU"/>
        </w:rPr>
        <w:t>ʹ</w:t>
      </w:r>
      <w:proofErr w:type="spellStart"/>
      <w:r w:rsidRPr="006F2CB3">
        <w:rPr>
          <w:rFonts w:ascii="Times New Roman" w:hAnsi="Times New Roman" w:cs="Times New Roman"/>
          <w:i/>
          <w:iCs/>
          <w:sz w:val="24"/>
          <w:szCs w:val="24"/>
        </w:rPr>
        <w:t>naya</w:t>
      </w:r>
      <w:proofErr w:type="spellEnd"/>
      <w:r w:rsidRPr="006F2CB3">
        <w:rPr>
          <w:rFonts w:ascii="Times New Roman" w:hAnsi="Times New Roman" w:cs="Times New Roman"/>
          <w:i/>
          <w:iCs/>
          <w:sz w:val="24"/>
          <w:szCs w:val="24"/>
          <w:lang w:val="ru-RU"/>
        </w:rPr>
        <w:t xml:space="preserve"> </w:t>
      </w:r>
      <w:proofErr w:type="spellStart"/>
      <w:r w:rsidRPr="006F2CB3">
        <w:rPr>
          <w:rFonts w:ascii="Times New Roman" w:hAnsi="Times New Roman" w:cs="Times New Roman"/>
          <w:i/>
          <w:iCs/>
          <w:sz w:val="24"/>
          <w:szCs w:val="24"/>
        </w:rPr>
        <w:t>Xarakteristika</w:t>
      </w:r>
      <w:proofErr w:type="spellEnd"/>
      <w:r>
        <w:rPr>
          <w:rFonts w:ascii="Times New Roman" w:hAnsi="Times New Roman" w:cs="Times New Roman"/>
          <w:bCs/>
          <w:sz w:val="24"/>
          <w:szCs w:val="24"/>
          <w:lang w:val="ru-RU" w:bidi="ar-SY"/>
        </w:rPr>
        <w:t xml:space="preserve">. </w:t>
      </w:r>
      <w:r w:rsidR="00F92127" w:rsidRPr="00826B72">
        <w:rPr>
          <w:rFonts w:ascii="Times New Roman" w:hAnsi="Times New Roman" w:cs="Times New Roman"/>
          <w:bCs/>
          <w:sz w:val="24"/>
          <w:szCs w:val="24"/>
        </w:rPr>
        <w:t>Du</w:t>
      </w:r>
      <w:r w:rsidR="00F92127" w:rsidRPr="00F92127">
        <w:rPr>
          <w:rFonts w:ascii="Times New Roman" w:hAnsi="Times New Roman" w:cs="Times New Roman"/>
          <w:bCs/>
          <w:sz w:val="24"/>
          <w:szCs w:val="24"/>
          <w:lang w:val="ru-RU"/>
        </w:rPr>
        <w:t>ş</w:t>
      </w:r>
      <w:proofErr w:type="spellStart"/>
      <w:r w:rsidR="00F92127" w:rsidRPr="00826B72">
        <w:rPr>
          <w:rFonts w:ascii="Times New Roman" w:hAnsi="Times New Roman" w:cs="Times New Roman"/>
          <w:bCs/>
          <w:sz w:val="24"/>
          <w:szCs w:val="24"/>
        </w:rPr>
        <w:t>anbe</w:t>
      </w:r>
      <w:proofErr w:type="spellEnd"/>
      <w:r w:rsidR="00F92127" w:rsidRPr="00DB0027">
        <w:rPr>
          <w:rFonts w:ascii="Times New Roman" w:hAnsi="Times New Roman" w:cs="Times New Roman"/>
          <w:bCs/>
          <w:sz w:val="24"/>
          <w:szCs w:val="24"/>
          <w:lang w:val="ru-RU"/>
        </w:rPr>
        <w:t xml:space="preserve">: </w:t>
      </w:r>
      <w:proofErr w:type="spellStart"/>
      <w:r w:rsidR="00F92127" w:rsidRPr="00DB0027">
        <w:rPr>
          <w:rFonts w:ascii="Times New Roman" w:hAnsi="Times New Roman" w:cs="Times New Roman"/>
          <w:bCs/>
          <w:sz w:val="24"/>
          <w:szCs w:val="24"/>
        </w:rPr>
        <w:t>Echod</w:t>
      </w:r>
      <w:proofErr w:type="spellEnd"/>
      <w:r w:rsidR="00F92127" w:rsidRPr="00DB0027">
        <w:rPr>
          <w:rFonts w:ascii="Times New Roman" w:hAnsi="Times New Roman" w:cs="Times New Roman"/>
          <w:bCs/>
          <w:sz w:val="24"/>
          <w:szCs w:val="24"/>
          <w:lang w:val="ru-RU"/>
        </w:rPr>
        <w:t xml:space="preserve">, 2007, 136 </w:t>
      </w:r>
      <w:r w:rsidR="00F92127" w:rsidRPr="00DB0027">
        <w:rPr>
          <w:rFonts w:ascii="Times New Roman" w:hAnsi="Times New Roman" w:cs="Times New Roman"/>
          <w:bCs/>
          <w:sz w:val="24"/>
          <w:szCs w:val="24"/>
          <w:lang w:val="tr-TR"/>
        </w:rPr>
        <w:t>s</w:t>
      </w:r>
      <w:r w:rsidR="00F92127" w:rsidRPr="00DB0027">
        <w:rPr>
          <w:rFonts w:ascii="Times New Roman" w:hAnsi="Times New Roman" w:cs="Times New Roman"/>
          <w:bCs/>
          <w:sz w:val="24"/>
          <w:szCs w:val="24"/>
          <w:lang w:val="ru-RU"/>
        </w:rPr>
        <w:t>.</w:t>
      </w:r>
    </w:p>
    <w:p w:rsidR="00F92127" w:rsidRPr="00DB0027" w:rsidRDefault="00F92127" w:rsidP="00F92127">
      <w:pPr>
        <w:spacing w:after="0" w:line="480" w:lineRule="auto"/>
        <w:rPr>
          <w:rFonts w:ascii="Times New Roman" w:hAnsi="Times New Roman" w:cs="Times New Roman"/>
          <w:bCs/>
          <w:sz w:val="24"/>
          <w:szCs w:val="24"/>
          <w:lang w:val="ru-RU"/>
        </w:rPr>
      </w:pPr>
    </w:p>
    <w:p w:rsidR="00F92127" w:rsidRPr="006F2CB3" w:rsidRDefault="00F92127" w:rsidP="00F92127">
      <w:pPr>
        <w:spacing w:after="0" w:line="480" w:lineRule="auto"/>
        <w:jc w:val="center"/>
        <w:rPr>
          <w:rFonts w:ascii="Times New Roman" w:hAnsi="Times New Roman" w:cs="Times New Roman"/>
          <w:b/>
          <w:sz w:val="24"/>
          <w:szCs w:val="24"/>
          <w:lang w:val="ru-RU"/>
        </w:rPr>
      </w:pPr>
      <w:r w:rsidRPr="006F2CB3">
        <w:rPr>
          <w:rFonts w:ascii="Times New Roman" w:hAnsi="Times New Roman" w:cs="Times New Roman"/>
          <w:b/>
          <w:sz w:val="24"/>
          <w:szCs w:val="24"/>
          <w:lang w:val="ru-RU"/>
        </w:rPr>
        <w:t>Ö</w:t>
      </w:r>
      <w:r w:rsidRPr="006F2CB3">
        <w:rPr>
          <w:rFonts w:ascii="Times New Roman" w:hAnsi="Times New Roman" w:cs="Times New Roman"/>
          <w:b/>
          <w:sz w:val="24"/>
          <w:szCs w:val="24"/>
          <w:lang w:val="en-US"/>
        </w:rPr>
        <w:t>ZET</w:t>
      </w:r>
    </w:p>
    <w:p w:rsidR="00F92127" w:rsidRPr="00DB0027" w:rsidRDefault="00F92127" w:rsidP="00F92127">
      <w:pPr>
        <w:spacing w:after="0" w:line="480" w:lineRule="auto"/>
        <w:jc w:val="center"/>
        <w:rPr>
          <w:rFonts w:ascii="Times New Roman" w:hAnsi="Times New Roman" w:cs="Times New Roman"/>
          <w:b/>
          <w:sz w:val="24"/>
          <w:szCs w:val="24"/>
          <w:lang w:val="ru-RU"/>
        </w:rPr>
      </w:pPr>
    </w:p>
    <w:p w:rsidR="00F92127" w:rsidRPr="00DB0027" w:rsidRDefault="00F92127" w:rsidP="0025797C">
      <w:pPr>
        <w:spacing w:after="0" w:line="480" w:lineRule="auto"/>
        <w:jc w:val="center"/>
        <w:rPr>
          <w:rFonts w:ascii="Times New Roman" w:hAnsi="Times New Roman" w:cs="Times New Roman"/>
          <w:b/>
          <w:sz w:val="24"/>
          <w:szCs w:val="24"/>
          <w:lang w:val="tr-TR"/>
        </w:rPr>
      </w:pPr>
      <w:r w:rsidRPr="00DB0027">
        <w:rPr>
          <w:rFonts w:ascii="Times New Roman" w:hAnsi="Times New Roman" w:cs="Times New Roman"/>
          <w:b/>
          <w:sz w:val="24"/>
          <w:szCs w:val="24"/>
          <w:lang w:val="tr-TR"/>
        </w:rPr>
        <w:t>Rusya Federasyonu ve Tacikistan Cumhuriyetindeki İşçi Göçünün Hukuk</w:t>
      </w:r>
      <w:r w:rsidR="0025797C">
        <w:rPr>
          <w:rFonts w:ascii="Times New Roman" w:hAnsi="Times New Roman" w:cs="Times New Roman"/>
          <w:b/>
          <w:sz w:val="24"/>
          <w:szCs w:val="24"/>
          <w:lang w:val="tr-TR"/>
        </w:rPr>
        <w:t xml:space="preserve">i </w:t>
      </w:r>
      <w:r w:rsidRPr="00DB0027">
        <w:rPr>
          <w:rFonts w:ascii="Times New Roman" w:hAnsi="Times New Roman" w:cs="Times New Roman"/>
          <w:b/>
          <w:sz w:val="24"/>
          <w:szCs w:val="24"/>
          <w:lang w:val="tr-TR"/>
        </w:rPr>
        <w:t xml:space="preserve">Yönleri: Mukayeseli </w:t>
      </w:r>
      <w:r w:rsidR="0025797C">
        <w:rPr>
          <w:rFonts w:ascii="Times New Roman" w:hAnsi="Times New Roman" w:cs="Times New Roman"/>
          <w:b/>
          <w:sz w:val="24"/>
          <w:szCs w:val="24"/>
          <w:lang w:val="tr-TR"/>
        </w:rPr>
        <w:t>B</w:t>
      </w:r>
      <w:r w:rsidRPr="00DB0027">
        <w:rPr>
          <w:rFonts w:ascii="Times New Roman" w:hAnsi="Times New Roman" w:cs="Times New Roman"/>
          <w:b/>
          <w:sz w:val="24"/>
          <w:szCs w:val="24"/>
          <w:lang w:val="tr-TR"/>
        </w:rPr>
        <w:t>ir Analiz</w:t>
      </w:r>
    </w:p>
    <w:p w:rsidR="00F92127" w:rsidRPr="00DB0027" w:rsidRDefault="00F92127" w:rsidP="00F92127">
      <w:pPr>
        <w:spacing w:after="0" w:line="480" w:lineRule="auto"/>
        <w:jc w:val="center"/>
        <w:rPr>
          <w:rFonts w:ascii="Times New Roman" w:hAnsi="Times New Roman" w:cs="Times New Roman"/>
          <w:bCs/>
          <w:sz w:val="24"/>
          <w:szCs w:val="24"/>
          <w:lang w:val="ru-RU"/>
        </w:rPr>
      </w:pPr>
    </w:p>
    <w:p w:rsidR="00F92127" w:rsidRPr="00DB0027" w:rsidRDefault="00F92127" w:rsidP="00F92127">
      <w:pPr>
        <w:spacing w:after="0" w:line="480" w:lineRule="auto"/>
        <w:jc w:val="center"/>
        <w:rPr>
          <w:rFonts w:ascii="Times New Roman" w:hAnsi="Times New Roman" w:cs="Times New Roman"/>
          <w:bCs/>
          <w:sz w:val="24"/>
          <w:szCs w:val="24"/>
          <w:lang w:val="ru-RU"/>
        </w:rPr>
      </w:pPr>
      <w:r w:rsidRPr="00DB0027">
        <w:rPr>
          <w:rFonts w:ascii="Times New Roman" w:hAnsi="Times New Roman" w:cs="Times New Roman"/>
          <w:bCs/>
          <w:i/>
          <w:iCs/>
          <w:sz w:val="24"/>
          <w:szCs w:val="24"/>
          <w:lang w:val="ru-RU"/>
        </w:rPr>
        <w:t xml:space="preserve">Правовые </w:t>
      </w:r>
      <w:r w:rsidRPr="00DB0027">
        <w:rPr>
          <w:rFonts w:ascii="Times New Roman" w:hAnsi="Times New Roman" w:cs="Times New Roman"/>
          <w:bCs/>
          <w:i/>
          <w:iCs/>
          <w:sz w:val="24"/>
          <w:szCs w:val="24"/>
        </w:rPr>
        <w:t>A</w:t>
      </w:r>
      <w:r w:rsidRPr="00DB0027">
        <w:rPr>
          <w:rFonts w:ascii="Times New Roman" w:hAnsi="Times New Roman" w:cs="Times New Roman"/>
          <w:bCs/>
          <w:i/>
          <w:iCs/>
          <w:sz w:val="24"/>
          <w:szCs w:val="24"/>
          <w:lang w:val="ru-RU"/>
        </w:rPr>
        <w:t xml:space="preserve">спекты </w:t>
      </w:r>
      <w:r w:rsidRPr="00DB0027">
        <w:rPr>
          <w:rFonts w:ascii="Times New Roman" w:hAnsi="Times New Roman" w:cs="Times New Roman"/>
          <w:bCs/>
          <w:i/>
          <w:iCs/>
          <w:sz w:val="24"/>
          <w:szCs w:val="24"/>
        </w:rPr>
        <w:t>T</w:t>
      </w:r>
      <w:r w:rsidRPr="00DB0027">
        <w:rPr>
          <w:rFonts w:ascii="Times New Roman" w:hAnsi="Times New Roman" w:cs="Times New Roman"/>
          <w:bCs/>
          <w:i/>
          <w:iCs/>
          <w:sz w:val="24"/>
          <w:szCs w:val="24"/>
          <w:lang w:val="ru-RU"/>
        </w:rPr>
        <w:t xml:space="preserve">рудовой Миграции в Российской Федерации и в Республике Таджикистан: </w:t>
      </w:r>
      <w:r w:rsidRPr="00DB0027">
        <w:rPr>
          <w:rFonts w:ascii="Times New Roman" w:hAnsi="Times New Roman" w:cs="Times New Roman"/>
          <w:bCs/>
          <w:i/>
          <w:iCs/>
          <w:sz w:val="24"/>
          <w:szCs w:val="24"/>
        </w:rPr>
        <w:t>C</w:t>
      </w:r>
      <w:r w:rsidRPr="00DB0027">
        <w:rPr>
          <w:rFonts w:ascii="Times New Roman" w:hAnsi="Times New Roman" w:cs="Times New Roman"/>
          <w:bCs/>
          <w:i/>
          <w:iCs/>
          <w:sz w:val="24"/>
          <w:szCs w:val="24"/>
          <w:lang w:val="ru-RU"/>
        </w:rPr>
        <w:t xml:space="preserve">равнительная </w:t>
      </w:r>
      <w:r w:rsidRPr="00DB0027">
        <w:rPr>
          <w:rFonts w:ascii="Times New Roman" w:hAnsi="Times New Roman" w:cs="Times New Roman"/>
          <w:bCs/>
          <w:i/>
          <w:iCs/>
          <w:sz w:val="24"/>
          <w:szCs w:val="24"/>
        </w:rPr>
        <w:t>X</w:t>
      </w:r>
      <w:r w:rsidRPr="00DB0027">
        <w:rPr>
          <w:rFonts w:ascii="Times New Roman" w:hAnsi="Times New Roman" w:cs="Times New Roman"/>
          <w:bCs/>
          <w:i/>
          <w:iCs/>
          <w:sz w:val="24"/>
          <w:szCs w:val="24"/>
          <w:lang w:val="ru-RU"/>
        </w:rPr>
        <w:t>арактеристика</w:t>
      </w:r>
    </w:p>
    <w:p w:rsidR="00F92127" w:rsidRPr="00DB0027" w:rsidRDefault="00F92127" w:rsidP="00F92127">
      <w:pPr>
        <w:spacing w:after="0" w:line="480" w:lineRule="auto"/>
        <w:jc w:val="center"/>
        <w:rPr>
          <w:rFonts w:ascii="Times New Roman" w:hAnsi="Times New Roman" w:cs="Times New Roman"/>
          <w:sz w:val="24"/>
          <w:szCs w:val="24"/>
          <w:lang w:val="ru-RU"/>
        </w:rPr>
      </w:pPr>
    </w:p>
    <w:p w:rsidR="00F92127" w:rsidRPr="00DB0027" w:rsidRDefault="00F92127" w:rsidP="0025797C">
      <w:pPr>
        <w:spacing w:after="0" w:line="480" w:lineRule="auto"/>
        <w:jc w:val="both"/>
        <w:rPr>
          <w:rFonts w:ascii="Times New Roman" w:hAnsi="Times New Roman" w:cs="Times New Roman"/>
          <w:sz w:val="24"/>
          <w:szCs w:val="24"/>
          <w:lang w:val="tr-TR"/>
        </w:rPr>
      </w:pPr>
      <w:r w:rsidRPr="00DB0027">
        <w:rPr>
          <w:rFonts w:ascii="Times New Roman" w:hAnsi="Times New Roman" w:cs="Times New Roman"/>
          <w:sz w:val="24"/>
          <w:szCs w:val="24"/>
          <w:lang w:val="tr-TR"/>
        </w:rPr>
        <w:t>Bu kitap Rusya Federasyonu ve Tacikistan Cumhuriyeti</w:t>
      </w:r>
      <w:r w:rsidR="0025797C">
        <w:rPr>
          <w:rFonts w:ascii="Times New Roman" w:hAnsi="Times New Roman" w:cs="Times New Roman"/>
          <w:sz w:val="24"/>
          <w:szCs w:val="24"/>
          <w:lang w:val="tr-TR"/>
        </w:rPr>
        <w:t>’</w:t>
      </w:r>
      <w:r w:rsidRPr="00DB0027">
        <w:rPr>
          <w:rFonts w:ascii="Times New Roman" w:hAnsi="Times New Roman" w:cs="Times New Roman"/>
          <w:sz w:val="24"/>
          <w:szCs w:val="24"/>
          <w:lang w:val="tr-TR"/>
        </w:rPr>
        <w:t>ndeki işçi göçünün hukuk</w:t>
      </w:r>
      <w:r w:rsidR="0025797C">
        <w:rPr>
          <w:rFonts w:ascii="Times New Roman" w:hAnsi="Times New Roman" w:cs="Times New Roman"/>
          <w:sz w:val="24"/>
          <w:szCs w:val="24"/>
          <w:lang w:val="tr-TR"/>
        </w:rPr>
        <w:t>i</w:t>
      </w:r>
      <w:r w:rsidRPr="00DB0027">
        <w:rPr>
          <w:rFonts w:ascii="Times New Roman" w:hAnsi="Times New Roman" w:cs="Times New Roman"/>
          <w:sz w:val="24"/>
          <w:szCs w:val="24"/>
          <w:lang w:val="tr-TR"/>
        </w:rPr>
        <w:t xml:space="preserve"> yönlerini analiz etmektedir. Zarukh Alimovich Ikromov Sovyetler Birliği</w:t>
      </w:r>
      <w:r w:rsidR="0025797C">
        <w:rPr>
          <w:rFonts w:ascii="Times New Roman" w:hAnsi="Times New Roman" w:cs="Times New Roman"/>
          <w:sz w:val="24"/>
          <w:szCs w:val="24"/>
          <w:lang w:val="tr-TR"/>
        </w:rPr>
        <w:t>’</w:t>
      </w:r>
      <w:r w:rsidRPr="00DB0027">
        <w:rPr>
          <w:rFonts w:ascii="Times New Roman" w:hAnsi="Times New Roman" w:cs="Times New Roman"/>
          <w:sz w:val="24"/>
          <w:szCs w:val="24"/>
          <w:lang w:val="tr-TR"/>
        </w:rPr>
        <w:t>nin çöküşüyle  birlikte, önceden bu Birliğe bağlı olan cumhuriyetlerin ani bir şekilde gerçekleşen büyük miktardaki insan göçü ile karşı karşıya kaldığına işaret etmektedir. Yeni kurulan devletlerden Rusya Federasyonuna doğru gerçekleşen bu vatandaş göçü, iş gücü piyasalarında sosyo-ekonomik problemlere neden olmuştur. Söz konusu problemlerin çözümü için mevzuatın hem her bir ülke dâhilinde hem de ülkeler</w:t>
      </w:r>
      <w:r w:rsidR="0025797C">
        <w:rPr>
          <w:rFonts w:ascii="Times New Roman" w:hAnsi="Times New Roman" w:cs="Times New Roman"/>
          <w:sz w:val="24"/>
          <w:szCs w:val="24"/>
          <w:lang w:val="tr-TR"/>
        </w:rPr>
        <w:t xml:space="preserve"> </w:t>
      </w:r>
      <w:r w:rsidRPr="00DB0027">
        <w:rPr>
          <w:rFonts w:ascii="Times New Roman" w:hAnsi="Times New Roman" w:cs="Times New Roman"/>
          <w:sz w:val="24"/>
          <w:szCs w:val="24"/>
          <w:lang w:val="tr-TR"/>
        </w:rPr>
        <w:t>arası hukuki iş</w:t>
      </w:r>
      <w:r w:rsidR="0025797C">
        <w:rPr>
          <w:rFonts w:ascii="Times New Roman" w:hAnsi="Times New Roman" w:cs="Times New Roman"/>
          <w:sz w:val="24"/>
          <w:szCs w:val="24"/>
          <w:lang w:val="tr-TR"/>
        </w:rPr>
        <w:t xml:space="preserve"> </w:t>
      </w:r>
      <w:r w:rsidRPr="00DB0027">
        <w:rPr>
          <w:rFonts w:ascii="Times New Roman" w:hAnsi="Times New Roman" w:cs="Times New Roman"/>
          <w:sz w:val="24"/>
          <w:szCs w:val="24"/>
          <w:lang w:val="tr-TR"/>
        </w:rPr>
        <w:t>birliği çerçevesinde geliştirilmesi gerekmiştir.</w:t>
      </w:r>
    </w:p>
    <w:p w:rsidR="00F92127" w:rsidRDefault="00F92127" w:rsidP="00F92127">
      <w:pPr>
        <w:spacing w:after="0" w:line="480" w:lineRule="auto"/>
        <w:jc w:val="both"/>
        <w:rPr>
          <w:rFonts w:ascii="Times New Roman" w:hAnsi="Times New Roman" w:cs="Times New Roman"/>
          <w:sz w:val="24"/>
          <w:szCs w:val="24"/>
          <w:lang w:val="tr-TR"/>
        </w:rPr>
      </w:pPr>
    </w:p>
    <w:p w:rsidR="00F92127" w:rsidRPr="00DB0027" w:rsidRDefault="00F92127" w:rsidP="00F92127">
      <w:pPr>
        <w:spacing w:after="0" w:line="480" w:lineRule="auto"/>
        <w:jc w:val="both"/>
        <w:rPr>
          <w:rFonts w:ascii="Times New Roman" w:hAnsi="Times New Roman" w:cs="Times New Roman"/>
          <w:sz w:val="24"/>
          <w:szCs w:val="24"/>
          <w:lang w:val="tr-TR"/>
        </w:rPr>
      </w:pPr>
      <w:r w:rsidRPr="00DB0027">
        <w:rPr>
          <w:rFonts w:ascii="Times New Roman" w:hAnsi="Times New Roman" w:cs="Times New Roman"/>
          <w:sz w:val="24"/>
          <w:szCs w:val="24"/>
          <w:lang w:val="tr-TR"/>
        </w:rPr>
        <w:t xml:space="preserve">Ikromov, etkili bir göç politikasının insan haklarına ve ekonomik nedenlerle göç edenlerin meşru çıkarlarına saygı göstermesi gerektiğini açıklamaktadır. Aynı zamanda basit giriş-çıkış </w:t>
      </w:r>
      <w:r w:rsidRPr="00DB0027">
        <w:rPr>
          <w:rFonts w:ascii="Times New Roman" w:hAnsi="Times New Roman" w:cs="Times New Roman"/>
          <w:sz w:val="24"/>
          <w:szCs w:val="24"/>
          <w:lang w:val="tr-TR"/>
        </w:rPr>
        <w:lastRenderedPageBreak/>
        <w:t>ve ikamet prosedürlerini de içermesi gerekmektedir. Etkili olacak politika, yabancı iş</w:t>
      </w:r>
      <w:r w:rsidR="0025797C">
        <w:rPr>
          <w:rFonts w:ascii="Times New Roman" w:hAnsi="Times New Roman" w:cs="Times New Roman"/>
          <w:sz w:val="24"/>
          <w:szCs w:val="24"/>
          <w:lang w:val="tr-TR"/>
        </w:rPr>
        <w:t xml:space="preserve"> </w:t>
      </w:r>
      <w:r w:rsidRPr="00DB0027">
        <w:rPr>
          <w:rFonts w:ascii="Times New Roman" w:hAnsi="Times New Roman" w:cs="Times New Roman"/>
          <w:sz w:val="24"/>
          <w:szCs w:val="24"/>
          <w:lang w:val="tr-TR"/>
        </w:rPr>
        <w:t>gücünü kullanmak suretiyle ulusal iş</w:t>
      </w:r>
      <w:r w:rsidR="0025797C">
        <w:rPr>
          <w:rFonts w:ascii="Times New Roman" w:hAnsi="Times New Roman" w:cs="Times New Roman"/>
          <w:sz w:val="24"/>
          <w:szCs w:val="24"/>
          <w:lang w:val="tr-TR"/>
        </w:rPr>
        <w:t xml:space="preserve"> </w:t>
      </w:r>
      <w:r w:rsidRPr="00DB0027">
        <w:rPr>
          <w:rFonts w:ascii="Times New Roman" w:hAnsi="Times New Roman" w:cs="Times New Roman"/>
          <w:sz w:val="24"/>
          <w:szCs w:val="24"/>
          <w:lang w:val="tr-TR"/>
        </w:rPr>
        <w:t>gücü kaynaklarını dengelemektedir.</w:t>
      </w:r>
    </w:p>
    <w:p w:rsidR="00F92127" w:rsidRDefault="00F92127" w:rsidP="00F92127">
      <w:pPr>
        <w:spacing w:after="0" w:line="480" w:lineRule="auto"/>
        <w:jc w:val="both"/>
        <w:rPr>
          <w:rFonts w:ascii="Times New Roman" w:hAnsi="Times New Roman" w:cs="Times New Roman"/>
          <w:sz w:val="24"/>
          <w:szCs w:val="24"/>
          <w:lang w:val="tr-TR"/>
        </w:rPr>
      </w:pPr>
    </w:p>
    <w:p w:rsidR="00F92127" w:rsidRPr="00DB0027" w:rsidRDefault="00F92127" w:rsidP="0025797C">
      <w:pPr>
        <w:spacing w:after="0" w:line="480" w:lineRule="auto"/>
        <w:jc w:val="both"/>
        <w:rPr>
          <w:rFonts w:ascii="Times New Roman" w:hAnsi="Times New Roman" w:cs="Times New Roman"/>
          <w:sz w:val="24"/>
          <w:szCs w:val="24"/>
          <w:lang w:val="tr-TR"/>
        </w:rPr>
      </w:pPr>
      <w:r w:rsidRPr="00DB0027">
        <w:rPr>
          <w:rFonts w:ascii="Times New Roman" w:hAnsi="Times New Roman" w:cs="Times New Roman"/>
          <w:sz w:val="24"/>
          <w:szCs w:val="24"/>
          <w:lang w:val="tr-TR"/>
        </w:rPr>
        <w:t>Rusya ekonomisi hâlihazırda yabancı iş</w:t>
      </w:r>
      <w:r w:rsidR="0025797C">
        <w:rPr>
          <w:rFonts w:ascii="Times New Roman" w:hAnsi="Times New Roman" w:cs="Times New Roman"/>
          <w:sz w:val="24"/>
          <w:szCs w:val="24"/>
          <w:lang w:val="tr-TR"/>
        </w:rPr>
        <w:t xml:space="preserve"> </w:t>
      </w:r>
      <w:r w:rsidRPr="00DB0027">
        <w:rPr>
          <w:rFonts w:ascii="Times New Roman" w:hAnsi="Times New Roman" w:cs="Times New Roman"/>
          <w:sz w:val="24"/>
          <w:szCs w:val="24"/>
          <w:lang w:val="tr-TR"/>
        </w:rPr>
        <w:t>gücünü çekmeye ihtiyaç duymaktadır. Bununla birlikte, Rusya mevzuatı, yabancı uyrukluların çalışmasını etkili bir şekilde düzenlememektedir. Örneğin, Çalışma Yasası yabancı uyrukluların istihdam edilmelerini düzenleyen herhangi bir hüküm içermemektedir. Öte yandan, mevcut mevzuat zayıftır. Ikromov, şu anda iki devletin yasama faaliyetlerinin işçi göçünden kaynaklanan zorluklara tam manasıyla cevap veremeyeceğini vurgulamaktadır. Ona göre, hukuk</w:t>
      </w:r>
      <w:r w:rsidR="0025797C">
        <w:rPr>
          <w:rFonts w:ascii="Times New Roman" w:hAnsi="Times New Roman" w:cs="Times New Roman"/>
          <w:sz w:val="24"/>
          <w:szCs w:val="24"/>
          <w:lang w:val="tr-TR"/>
        </w:rPr>
        <w:t>i</w:t>
      </w:r>
      <w:r w:rsidRPr="00DB0027">
        <w:rPr>
          <w:rFonts w:ascii="Times New Roman" w:hAnsi="Times New Roman" w:cs="Times New Roman"/>
          <w:sz w:val="24"/>
          <w:szCs w:val="24"/>
          <w:lang w:val="tr-TR"/>
        </w:rPr>
        <w:t xml:space="preserve"> göç bilimi, göçmenlik düzenlemesinde artan bir rol oynamalıdır.</w:t>
      </w:r>
    </w:p>
    <w:p w:rsidR="00F92127" w:rsidRDefault="00F92127" w:rsidP="00F92127">
      <w:pPr>
        <w:spacing w:after="0" w:line="480" w:lineRule="auto"/>
        <w:jc w:val="both"/>
        <w:rPr>
          <w:rFonts w:ascii="Times New Roman" w:hAnsi="Times New Roman" w:cs="Times New Roman"/>
          <w:sz w:val="24"/>
          <w:szCs w:val="24"/>
          <w:lang w:val="tr-TR"/>
        </w:rPr>
      </w:pPr>
      <w:bookmarkStart w:id="0" w:name="_GoBack"/>
      <w:bookmarkEnd w:id="0"/>
    </w:p>
    <w:p w:rsidR="00F92127" w:rsidRPr="00DB0027" w:rsidRDefault="00F92127" w:rsidP="00F92127">
      <w:pPr>
        <w:spacing w:after="0" w:line="480" w:lineRule="auto"/>
        <w:jc w:val="both"/>
        <w:rPr>
          <w:rFonts w:ascii="Times New Roman" w:hAnsi="Times New Roman" w:cs="Times New Roman"/>
          <w:sz w:val="24"/>
          <w:szCs w:val="24"/>
          <w:lang w:val="tr-TR"/>
        </w:rPr>
      </w:pPr>
      <w:r w:rsidRPr="00DB0027">
        <w:rPr>
          <w:rFonts w:ascii="Times New Roman" w:hAnsi="Times New Roman" w:cs="Times New Roman"/>
          <w:sz w:val="24"/>
          <w:szCs w:val="24"/>
          <w:lang w:val="tr-TR"/>
        </w:rPr>
        <w:t>Bu kitap hem teorik hem de pratik öneme sahiptir. Ikromov’un ulaştığı sonuçlar bilimsel etkinliklerde, eğitsel süreçlerde ve göçmenlerin istihdamı hakkındaki çalışmalarda kullanılabilir. Çalışma, işçi göçü ile ilgili yasal düzenlemenin geliştirilmesinde de çok faydalı olabilir.</w:t>
      </w:r>
    </w:p>
    <w:p w:rsidR="00F92127" w:rsidRPr="00DB0027" w:rsidRDefault="00F92127" w:rsidP="00F92127">
      <w:pPr>
        <w:spacing w:after="0" w:line="480" w:lineRule="auto"/>
        <w:jc w:val="both"/>
        <w:rPr>
          <w:rFonts w:ascii="Times New Roman" w:hAnsi="Times New Roman" w:cs="Times New Roman"/>
          <w:sz w:val="24"/>
          <w:szCs w:val="24"/>
          <w:lang w:val="tr-TR"/>
        </w:rPr>
      </w:pPr>
    </w:p>
    <w:p w:rsidR="00F92127" w:rsidRPr="00DB0027" w:rsidRDefault="00F92127" w:rsidP="00F92127">
      <w:pPr>
        <w:spacing w:after="0" w:line="480" w:lineRule="auto"/>
        <w:jc w:val="right"/>
        <w:rPr>
          <w:rFonts w:ascii="Times New Roman" w:hAnsi="Times New Roman" w:cs="Times New Roman"/>
          <w:sz w:val="24"/>
          <w:szCs w:val="24"/>
          <w:lang w:val="tr-TR"/>
        </w:rPr>
      </w:pPr>
      <w:r w:rsidRPr="00DB0027">
        <w:rPr>
          <w:rFonts w:ascii="Times New Roman" w:hAnsi="Times New Roman" w:cs="Times New Roman"/>
          <w:sz w:val="24"/>
          <w:szCs w:val="24"/>
          <w:lang w:val="tr-TR"/>
        </w:rPr>
        <w:t>Mehmonsho Sharıpov</w:t>
      </w:r>
    </w:p>
    <w:p w:rsidR="009A0E2D" w:rsidRPr="00F92127" w:rsidRDefault="00F92127" w:rsidP="00F92127">
      <w:pPr>
        <w:jc w:val="right"/>
      </w:pPr>
      <w:r>
        <w:rPr>
          <w:rFonts w:ascii="Times New Roman" w:hAnsi="Times New Roman" w:cs="Times New Roman"/>
          <w:sz w:val="24"/>
          <w:szCs w:val="24"/>
          <w:lang w:val="tr-TR"/>
        </w:rPr>
        <w:t>Çeviren</w:t>
      </w:r>
      <w:r w:rsidRPr="00DB0027">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F92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D"/>
    <w:rsid w:val="000071C0"/>
    <w:rsid w:val="00083E80"/>
    <w:rsid w:val="0025797C"/>
    <w:rsid w:val="006C6B50"/>
    <w:rsid w:val="006F2CB3"/>
    <w:rsid w:val="00791238"/>
    <w:rsid w:val="00A945BD"/>
    <w:rsid w:val="00E8441A"/>
    <w:rsid w:val="00F921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1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1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32126">
      <w:bodyDiv w:val="1"/>
      <w:marLeft w:val="0"/>
      <w:marRight w:val="0"/>
      <w:marTop w:val="0"/>
      <w:marBottom w:val="0"/>
      <w:divBdr>
        <w:top w:val="none" w:sz="0" w:space="0" w:color="auto"/>
        <w:left w:val="none" w:sz="0" w:space="0" w:color="auto"/>
        <w:bottom w:val="none" w:sz="0" w:space="0" w:color="auto"/>
        <w:right w:val="none" w:sz="0" w:space="0" w:color="auto"/>
      </w:divBdr>
    </w:div>
    <w:div w:id="21387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2054</Characters>
  <Application>Microsoft Office Word</Application>
  <DocSecurity>0</DocSecurity>
  <Lines>17</Lines>
  <Paragraphs>4</Paragraphs>
  <ScaleCrop>false</ScaleCrop>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2015-02-23T15:30:00Z</dcterms:created>
  <dcterms:modified xsi:type="dcterms:W3CDTF">2015-06-15T12:52:00Z</dcterms:modified>
</cp:coreProperties>
</file>