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العلمي، أمل</w:t>
      </w:r>
      <w:r w:rsidRPr="00DA0DE2">
        <w:rPr>
          <w:rFonts w:ascii="Times New Roman" w:hAnsi="Times New Roman" w:cs="Times New Roman"/>
          <w:sz w:val="24"/>
          <w:szCs w:val="24"/>
          <w:rtl/>
          <w:lang w:val="sv-SE" w:bidi="fa-IR"/>
        </w:rPr>
        <w:t xml:space="preserve">.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قتل الرحمة و</w:t>
      </w:r>
      <w:r>
        <w:rPr>
          <w:rFonts w:ascii="Times New Roman" w:hAnsi="Times New Roman" w:cs="Times New Roman"/>
          <w:i/>
          <w:i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i/>
          <w:iCs/>
          <w:sz w:val="24"/>
          <w:szCs w:val="24"/>
          <w:rtl/>
          <w:lang w:val="sv-SE"/>
        </w:rPr>
        <w:t>السلوك الطبي من منظور الشريعة والقانون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. فاس: مطبعة إنفو برینت، ۱٩٩٩، ۱٢٣ ص.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</w:p>
    <w:p w:rsidR="00DA2BCF" w:rsidRPr="00DA0DE2" w:rsidRDefault="00DA2BCF" w:rsidP="00ED78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DA0DE2">
        <w:rPr>
          <w:rFonts w:ascii="Times New Roman" w:hAnsi="Times New Roman" w:cs="Times New Roman"/>
          <w:sz w:val="24"/>
          <w:szCs w:val="24"/>
        </w:rPr>
        <w:t>Al-</w:t>
      </w:r>
      <w:r w:rsidR="00030003">
        <w:rPr>
          <w:rFonts w:ascii="Times New Roman" w:hAnsi="Times New Roman" w:cs="Times New Roman"/>
          <w:sz w:val="24"/>
          <w:szCs w:val="24"/>
        </w:rPr>
        <w:t>‘</w:t>
      </w:r>
      <w:proofErr w:type="spellStart"/>
      <w:r w:rsidR="00ED789E">
        <w:rPr>
          <w:rFonts w:ascii="Times New Roman" w:hAnsi="Times New Roman" w:cs="Times New Roman"/>
          <w:sz w:val="24"/>
          <w:szCs w:val="24"/>
        </w:rPr>
        <w:t>A</w:t>
      </w:r>
      <w:r w:rsidRPr="00DA0DE2">
        <w:rPr>
          <w:rFonts w:ascii="Times New Roman" w:hAnsi="Times New Roman" w:cs="Times New Roman"/>
          <w:sz w:val="24"/>
          <w:szCs w:val="24"/>
        </w:rPr>
        <w:t>lmi</w:t>
      </w:r>
      <w:proofErr w:type="spellEnd"/>
      <w:proofErr w:type="gramStart"/>
      <w:r w:rsidRPr="00DA0DE2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Amal</w:t>
      </w:r>
      <w:proofErr w:type="spellEnd"/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Qatl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Rahma</w:t>
      </w:r>
      <w:r w:rsidR="007277D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="007277D5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Suluk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Tibbi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min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Manzur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Shari‘a</w:t>
      </w:r>
      <w:r w:rsidR="007277D5">
        <w:rPr>
          <w:rFonts w:ascii="Times New Roman" w:hAnsi="Times New Roman" w:cs="Times New Roman"/>
          <w:i/>
          <w:iCs/>
          <w:sz w:val="24"/>
          <w:szCs w:val="24"/>
        </w:rPr>
        <w:t>h</w:t>
      </w:r>
      <w:proofErr w:type="spellEnd"/>
      <w:r w:rsidRPr="00DA0DE2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wa</w:t>
      </w:r>
      <w:proofErr w:type="spellEnd"/>
      <w:r w:rsidR="00175507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DA0DE2">
        <w:rPr>
          <w:rFonts w:ascii="Times New Roman" w:hAnsi="Times New Roman" w:cs="Times New Roman"/>
          <w:i/>
          <w:iCs/>
          <w:sz w:val="24"/>
          <w:szCs w:val="24"/>
        </w:rPr>
        <w:t>al-</w:t>
      </w:r>
      <w:proofErr w:type="spellStart"/>
      <w:r w:rsidRPr="00DA0DE2">
        <w:rPr>
          <w:rFonts w:ascii="Times New Roman" w:hAnsi="Times New Roman" w:cs="Times New Roman"/>
          <w:i/>
          <w:iCs/>
          <w:sz w:val="24"/>
          <w:szCs w:val="24"/>
        </w:rPr>
        <w:t>Qanun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A0DE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proofErr w:type="spellStart"/>
      <w:r w:rsidRPr="00DA0DE2">
        <w:rPr>
          <w:rFonts w:ascii="Times New Roman" w:hAnsi="Times New Roman" w:cs="Times New Roman"/>
          <w:sz w:val="24"/>
          <w:szCs w:val="24"/>
        </w:rPr>
        <w:t>Fas</w:t>
      </w:r>
      <w:bookmarkEnd w:id="0"/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A0DE2">
        <w:rPr>
          <w:rFonts w:ascii="Times New Roman" w:hAnsi="Times New Roman" w:cs="Times New Roman"/>
          <w:sz w:val="24"/>
          <w:szCs w:val="24"/>
        </w:rPr>
        <w:t>Matba‘at</w:t>
      </w:r>
      <w:proofErr w:type="spellEnd"/>
      <w:r w:rsidRPr="00DA0DE2">
        <w:rPr>
          <w:rFonts w:ascii="Times New Roman" w:hAnsi="Times New Roman" w:cs="Times New Roman"/>
          <w:sz w:val="24"/>
          <w:szCs w:val="24"/>
        </w:rPr>
        <w:t xml:space="preserve"> Info-Print, 1999, 123</w:t>
      </w:r>
      <w:r w:rsidR="007277D5">
        <w:rPr>
          <w:rFonts w:ascii="Times New Roman" w:hAnsi="Times New Roman" w:cs="Times New Roman"/>
          <w:sz w:val="24"/>
          <w:szCs w:val="24"/>
        </w:rPr>
        <w:t>pp</w:t>
      </w:r>
      <w:r w:rsidRPr="00DA0DE2">
        <w:rPr>
          <w:rFonts w:ascii="Times New Roman" w:hAnsi="Times New Roman" w:cs="Times New Roman"/>
          <w:sz w:val="24"/>
          <w:szCs w:val="24"/>
        </w:rPr>
        <w:t>.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BCF" w:rsidRPr="007277D5" w:rsidRDefault="00DA2BCF" w:rsidP="00DA2BC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  <w:r w:rsidRPr="007277D5"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  <w:t>ملخص</w:t>
      </w:r>
    </w:p>
    <w:p w:rsidR="00DA2BCF" w:rsidRPr="00DA0DE2" w:rsidRDefault="00DA2BCF" w:rsidP="00DA2BC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 w:bidi="ar-SY"/>
        </w:rPr>
      </w:pPr>
    </w:p>
    <w:p w:rsidR="00DA2BCF" w:rsidRPr="00DA0DE2" w:rsidRDefault="00DA2BCF" w:rsidP="00DA2BCF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قتل الرحمة</w:t>
      </w:r>
      <w:r w:rsidRPr="00DA0DE2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و</w:t>
      </w:r>
      <w:r w:rsidR="006331F6"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السلوك الطبي</w:t>
      </w:r>
      <w:r w:rsidRPr="00DA0DE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من منظور الشريعة و</w:t>
      </w:r>
      <w:r>
        <w:rPr>
          <w:rFonts w:ascii="Times New Roman" w:hAnsi="Times New Roman" w:cs="Times New Roman"/>
          <w:b/>
          <w:bCs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val="sv-SE"/>
        </w:rPr>
        <w:t>القانون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DA2BCF" w:rsidRPr="00DA0DE2" w:rsidRDefault="00DA2BCF" w:rsidP="006331F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هدف الكتاب لسد ثغرة في المكتبة العربية فيما يتعلق بقضية من القضايا الفقهية الطبية المعاصرة. و قد صدر ضمن سلسلة </w:t>
      </w:r>
      <w:r w:rsidR="006331F6">
        <w:rPr>
          <w:rFonts w:ascii="Times New Roman" w:hAnsi="Times New Roman" w:cs="Times New Roman"/>
          <w:sz w:val="24"/>
          <w:szCs w:val="24"/>
          <w:rtl/>
          <w:lang w:val="sv-SE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بين الطب و الإسلام</w:t>
      </w:r>
      <w:r w:rsidR="006331F6">
        <w:rPr>
          <w:rFonts w:ascii="Times New Roman" w:hAnsi="Times New Roman" w:cs="Times New Roman"/>
          <w:sz w:val="24"/>
          <w:szCs w:val="24"/>
          <w:rtl/>
          <w:lang w:val="sv-SE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التي يسعى المؤلف من خلالها تناول قضايا طبية معاصرة مثل الانجاب الاصطناعي، و الاستنساخ، و زرع الأعضاء، و غيرها بغية طرح تلك الموضوعات من وجهة النظر الأخلاقية، و الدينية، و القانونية. 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DA2BCF" w:rsidRPr="00DA0DE2" w:rsidRDefault="00DA2BCF" w:rsidP="006331F6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و من أهم مباحث الكتاب:</w:t>
      </w:r>
      <w:r w:rsidR="008A7298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حالات طبية و وقائع، قتل الرحمة، مناقشات أخلاقية، موقف القوانين الوضعية،  موقف الشريعة الإسلامية، أدب الإسلام في المرض و الطب، مع الدستور الإسلامي للمهنة الطبية. و قد بذل المؤلف جهده كي يُبسِّط و يُعرِّب المعلومات الطبية تسهيلا لتناولها من قبل القارئ غير المختص دون إفقادها القيمة للمختصين.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و يتميز الكتاب ببساطة أسلوبه و وضوح طباعته، لكن يعاب عليه وجود بعض الأخطاء المطبعية. و رغم حرص المؤلف على ذكر أرقام الآيات القرآنية التي استشهد بها في كثير من المواضع، فقد سقط بعضها سهوا. 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و الكتاب مزود بقائمة للمراجع العربية و الأجنبية، و ثمة قائمة بالمصطلحات العلمية المستخدمة فيه باللغة الفرنسية مع مقابلاتها العربية بالإضافة إلى فهرس لأهم الكلمات و الأسماء التي وردت في المتن.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lastRenderedPageBreak/>
        <w:t xml:space="preserve">يعد العمل إضافة تثري المكتبة العربية من قبل متخصص له من الخلفية الأكاديمية و الخبرة العلمية ما يؤهله لأن يدلو بدلوه في هذا الموضوع. فالمؤلف جراح للمخ و الأعصاب، كما كان أستاذا بكلية الطب بالدار البيضاء، لذلك يخاطب كتابه القارىء العادي و يُعرِّفه بموضوع من الموضوعات التي أثارت جدلا كبيرا منذ عدة أعوام. </w:t>
      </w:r>
    </w:p>
    <w:p w:rsidR="00DA2BCF" w:rsidRPr="00DA0DE2" w:rsidRDefault="00DA2BCF" w:rsidP="00DA2BCF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val="sv-SE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 xml:space="preserve"> </w:t>
      </w:r>
    </w:p>
    <w:p w:rsidR="009A0E2D" w:rsidRPr="00DA2BCF" w:rsidRDefault="00DA2BCF" w:rsidP="00DA2BCF">
      <w:pPr>
        <w:bidi/>
      </w:pPr>
      <w:r w:rsidRPr="00DA0DE2">
        <w:rPr>
          <w:rFonts w:ascii="Times New Roman" w:hAnsi="Times New Roman" w:cs="Times New Roman"/>
          <w:sz w:val="24"/>
          <w:szCs w:val="24"/>
          <w:rtl/>
          <w:lang w:val="sv-SE"/>
        </w:rPr>
        <w:t>داليا صبري</w:t>
      </w:r>
    </w:p>
    <w:sectPr w:rsidR="009A0E2D" w:rsidRPr="00DA2B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52D"/>
    <w:rsid w:val="000071C0"/>
    <w:rsid w:val="00030003"/>
    <w:rsid w:val="00083E80"/>
    <w:rsid w:val="00175507"/>
    <w:rsid w:val="006331F6"/>
    <w:rsid w:val="006C6B50"/>
    <w:rsid w:val="007277D5"/>
    <w:rsid w:val="00791238"/>
    <w:rsid w:val="007B3BCB"/>
    <w:rsid w:val="008A7298"/>
    <w:rsid w:val="00DA2BCF"/>
    <w:rsid w:val="00DB452D"/>
    <w:rsid w:val="00E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CB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9</cp:revision>
  <dcterms:created xsi:type="dcterms:W3CDTF">2015-02-23T15:31:00Z</dcterms:created>
  <dcterms:modified xsi:type="dcterms:W3CDTF">2015-06-12T10:09:00Z</dcterms:modified>
</cp:coreProperties>
</file>