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85" w:rsidRPr="00DA0DE2" w:rsidRDefault="00EA6385" w:rsidP="00A04F3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برخوردار</w:t>
      </w:r>
      <w:r w:rsidR="00A04F3A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فريد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شاكر.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آداب الطلاب</w:t>
      </w:r>
      <w:r w:rsidRPr="00DA0DE2">
        <w:rPr>
          <w:rFonts w:ascii="Times New Roman" w:hAnsi="Times New Roman" w:cs="Times New Roman"/>
          <w:sz w:val="24"/>
          <w:szCs w:val="24"/>
          <w:rtl/>
        </w:rPr>
        <w:t>. تهران: صبا، ١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۳۸۴/ ۲</w:t>
      </w:r>
      <w:r w:rsidRPr="00DA0DE2">
        <w:rPr>
          <w:rFonts w:ascii="Times New Roman" w:hAnsi="Times New Roman" w:cs="Times New Roman"/>
          <w:sz w:val="24"/>
          <w:szCs w:val="24"/>
          <w:rtl/>
        </w:rPr>
        <w:t>٠٠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۵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۶۵۵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ص. </w:t>
      </w: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A6385" w:rsidRPr="00DA0DE2" w:rsidRDefault="00EA6385" w:rsidP="00A04F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</w:rPr>
        <w:t xml:space="preserve">Barkhurdar Farid, Shakir. 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Adab al-Tullab</w:t>
      </w:r>
      <w:r w:rsidRPr="00DA0DE2">
        <w:rPr>
          <w:rFonts w:ascii="Times New Roman" w:hAnsi="Times New Roman" w:cs="Times New Roman"/>
          <w:sz w:val="24"/>
          <w:szCs w:val="24"/>
        </w:rPr>
        <w:t>. Tehran: Saba, 2005, 655</w:t>
      </w:r>
      <w:r w:rsidR="00A04F3A">
        <w:rPr>
          <w:rFonts w:ascii="Times New Roman" w:hAnsi="Times New Roman" w:cs="Times New Roman"/>
          <w:sz w:val="24"/>
          <w:szCs w:val="24"/>
        </w:rPr>
        <w:t>p</w:t>
      </w:r>
      <w:r w:rsidRPr="00DA0DE2">
        <w:rPr>
          <w:rFonts w:ascii="Times New Roman" w:hAnsi="Times New Roman" w:cs="Times New Roman"/>
          <w:sz w:val="24"/>
          <w:szCs w:val="24"/>
        </w:rPr>
        <w:t>p.</w:t>
      </w: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385" w:rsidRPr="00A025D1" w:rsidRDefault="00EA6385" w:rsidP="00EA638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</w:pPr>
      <w:bookmarkStart w:id="0" w:name="_GoBack"/>
      <w:r w:rsidRPr="00A025D1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ملخص</w:t>
      </w:r>
    </w:p>
    <w:bookmarkEnd w:id="0"/>
    <w:p w:rsidR="00EA6385" w:rsidRPr="00DA0DE2" w:rsidRDefault="00EA6385" w:rsidP="00EA638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385" w:rsidRPr="00DA0DE2" w:rsidRDefault="00EA6385" w:rsidP="00EA638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آداب الطلاب</w:t>
      </w:r>
    </w:p>
    <w:p w:rsidR="00EA6385" w:rsidRPr="00DA0DE2" w:rsidRDefault="00EA6385" w:rsidP="00EA638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385" w:rsidRPr="00DA0DE2" w:rsidRDefault="00EA6385" w:rsidP="00EA638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آداب الطلاب</w:t>
      </w: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A6385" w:rsidRPr="00DA0DE2" w:rsidRDefault="00EA6385" w:rsidP="00A04F3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هذا الكتاب هو الأول</w:t>
      </w:r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في سلسلة من ثلاثة كتب ل</w:t>
      </w:r>
      <w:r w:rsidRPr="00DA0DE2">
        <w:rPr>
          <w:rFonts w:ascii="Times New Roman" w:hAnsi="Times New Roman" w:cs="Times New Roman"/>
          <w:sz w:val="24"/>
          <w:szCs w:val="24"/>
          <w:rtl/>
        </w:rPr>
        <w:t>برخوردار فريد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تحت عنوان </w:t>
      </w:r>
      <w:r w:rsidR="00A04F3A">
        <w:rPr>
          <w:rFonts w:ascii="Times New Roman" w:hAnsi="Times New Roman" w:cs="Times New Roman"/>
          <w:sz w:val="24"/>
          <w:szCs w:val="24"/>
          <w:rtl/>
          <w:lang w:bidi="ar-SY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موضوعات حوزوية</w:t>
      </w:r>
      <w:r w:rsidR="00A04F3A">
        <w:rPr>
          <w:rFonts w:ascii="Times New Roman" w:hAnsi="Times New Roman" w:cs="Times New Roman"/>
          <w:sz w:val="24"/>
          <w:szCs w:val="24"/>
          <w:rtl/>
          <w:lang w:bidi="ar-SY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. و يرى بورخوردار أن هذا الكتاب هو أول كتاب مخصص لتدريب طلبة الحوزة الشيعة و بهذا فهو مختلف عن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SY"/>
        </w:rPr>
        <w:t>بغية المريد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لشهيد ساني. و بغض النظر عن صحة هذا الزعم، فإن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SY"/>
        </w:rPr>
        <w:t>آداب الطلاب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نموذج لما يكتبه رجل الدين لرجال الدين الآخرين. ففي تعليقاته و أقواله و قصصه الواقعية مصدر غني عن أخلاق رجال الدين و علاقات السلطة بينهم. و يعالج الكتاب كيفية تعامل رجال الدين مع "العامة" لزيادة تبجيلهم لهم و يقدم أمثلة عن اتفاق رجال الدين على ذلك الأمر. فمثلا، يتفقون على أنه من الأفضل أن يصل رجل الدين متأخرا أحيانا الى مواعيده كي لا يقف مع المستقبلين كغيره.</w:t>
      </w: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و الكتاب في الأصل خلاصة لأفكار عن الأخلاق لآية الله أحمد مجتهدي طهراني خلال رئاسته حوزة طهران و التي استمرت لمدة نصف قرن. و أفكاره هذه مأخوذة من محاضراته في الصف و من على المنبر، لذا فأسلوبه أقرب الى الحوار منه الى لغة العلوم الدينية. و إضافة الى النكات المنتشرة في النص فإنه يستخدم عددا من التعابير العامية المختصة برجال الدين. فهناك مثلا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سیم وصلی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(شخص يدعي كذبا أن لديه سلطة روحية)،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زلفی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(شخص لا يتبع القواعد المطلوب مراعاتها من رجل الدين)،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آخوند خور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(شديد الحرص على ماله) و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آخوندگر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(شخص يستخدم الدِّين لتحصيل المال فقط). أما جمهور الكتاب فمتوقع أن يكون طلبة الحوزة العاديين القادرين على الإجابة على الأسئلة االفقهية. و الكتاب مليء بالقصص الخارقة و العجيبة من حياة رجال الدين الشيعة ليلائم قراءه.</w:t>
      </w: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lastRenderedPageBreak/>
        <w:t>هدف الكتاب جذب طلبة الحوزة الى حوزة طهران، و هو ما يحاوله المؤلف، لذا فأكثر صوره للحوزة ولآية الله مجتهدي.</w:t>
      </w: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A6385" w:rsidRPr="00DA0DE2" w:rsidRDefault="00EA6385" w:rsidP="00EA638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يراج اسماعيل پور قوچانی</w:t>
      </w:r>
    </w:p>
    <w:p w:rsidR="00EA6385" w:rsidRPr="00DA0DE2" w:rsidRDefault="00EA6385" w:rsidP="005D789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ترجمة حسين علي عبد الساتر</w:t>
      </w:r>
    </w:p>
    <w:sectPr w:rsidR="00EA6385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B0"/>
    <w:rsid w:val="000071C0"/>
    <w:rsid w:val="00083E80"/>
    <w:rsid w:val="005D7890"/>
    <w:rsid w:val="006C6B50"/>
    <w:rsid w:val="007606B0"/>
    <w:rsid w:val="00791238"/>
    <w:rsid w:val="00A025D1"/>
    <w:rsid w:val="00A04F3A"/>
    <w:rsid w:val="00C475CA"/>
    <w:rsid w:val="00E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8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C475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8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C475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2015-02-23T11:37:00Z</dcterms:created>
  <dcterms:modified xsi:type="dcterms:W3CDTF">2015-05-01T10:58:00Z</dcterms:modified>
</cp:coreProperties>
</file>