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B3" w:rsidRPr="000C55B3" w:rsidRDefault="000C55B3" w:rsidP="000C55B3">
      <w:pPr>
        <w:spacing w:after="0" w:line="480" w:lineRule="auto"/>
        <w:rPr>
          <w:rFonts w:ascii="Times New Roman" w:hAnsi="Times New Roman" w:cs="Times New Roman"/>
          <w:bCs/>
          <w:sz w:val="24"/>
          <w:szCs w:val="24"/>
          <w:lang w:val="ru-RU" w:bidi="ar-SY"/>
        </w:rPr>
      </w:pPr>
      <w:r w:rsidRPr="000C55B3">
        <w:rPr>
          <w:rFonts w:ascii="Times New Roman" w:hAnsi="Times New Roman" w:cs="Times New Roman"/>
          <w:bCs/>
          <w:sz w:val="24"/>
          <w:szCs w:val="24"/>
          <w:lang w:val="ru-RU" w:bidi="ar-SY"/>
        </w:rPr>
        <w:t>Икрами</w:t>
      </w:r>
      <w:r w:rsidRPr="000C55B3">
        <w:rPr>
          <w:rFonts w:ascii="Times New Roman" w:hAnsi="Times New Roman" w:cs="Times New Roman"/>
          <w:bCs/>
          <w:sz w:val="24"/>
          <w:szCs w:val="24"/>
          <w:lang w:bidi="ar-SY"/>
        </w:rPr>
        <w:t>,</w:t>
      </w:r>
      <w:r w:rsidRPr="000C55B3">
        <w:rPr>
          <w:rFonts w:ascii="Times New Roman" w:hAnsi="Times New Roman" w:cs="Times New Roman"/>
          <w:bCs/>
          <w:sz w:val="24"/>
          <w:szCs w:val="24"/>
          <w:lang w:val="ru-RU" w:bidi="ar-SY"/>
        </w:rPr>
        <w:t xml:space="preserve"> </w:t>
      </w:r>
      <w:proofErr w:type="spellStart"/>
      <w:r w:rsidRPr="000C55B3">
        <w:rPr>
          <w:rFonts w:ascii="Times New Roman" w:hAnsi="Times New Roman" w:cs="Times New Roman"/>
          <w:bCs/>
          <w:sz w:val="24"/>
          <w:szCs w:val="24"/>
          <w:lang w:bidi="ar-SY"/>
        </w:rPr>
        <w:t>Заррух</w:t>
      </w:r>
      <w:proofErr w:type="spellEnd"/>
      <w:r w:rsidRPr="000C55B3">
        <w:rPr>
          <w:rFonts w:ascii="Times New Roman" w:hAnsi="Times New Roman" w:cs="Times New Roman"/>
          <w:bCs/>
          <w:sz w:val="24"/>
          <w:szCs w:val="24"/>
          <w:lang w:bidi="ar-SY"/>
        </w:rPr>
        <w:t xml:space="preserve"> </w:t>
      </w:r>
      <w:proofErr w:type="spellStart"/>
      <w:r w:rsidRPr="000C55B3">
        <w:rPr>
          <w:rFonts w:ascii="Times New Roman" w:hAnsi="Times New Roman" w:cs="Times New Roman"/>
          <w:bCs/>
          <w:sz w:val="24"/>
          <w:szCs w:val="24"/>
          <w:lang w:bidi="ar-SY"/>
        </w:rPr>
        <w:t>Алимович</w:t>
      </w:r>
      <w:proofErr w:type="spellEnd"/>
      <w:r w:rsidRPr="000C55B3">
        <w:rPr>
          <w:rFonts w:ascii="Times New Roman" w:hAnsi="Times New Roman" w:cs="Times New Roman"/>
          <w:bCs/>
          <w:sz w:val="24"/>
          <w:szCs w:val="24"/>
          <w:lang w:val="ru-RU" w:bidi="ar-SY"/>
        </w:rPr>
        <w:t xml:space="preserve">. </w:t>
      </w:r>
      <w:r w:rsidRPr="000C55B3">
        <w:rPr>
          <w:rFonts w:ascii="Times New Roman" w:hAnsi="Times New Roman" w:cs="Times New Roman"/>
          <w:bCs/>
          <w:i/>
          <w:iCs/>
          <w:sz w:val="24"/>
          <w:szCs w:val="24"/>
          <w:lang w:val="ru-RU" w:bidi="ar-SY"/>
        </w:rPr>
        <w:t xml:space="preserve">Правовые </w:t>
      </w:r>
      <w:r w:rsidRPr="000C55B3">
        <w:rPr>
          <w:rFonts w:ascii="Times New Roman" w:hAnsi="Times New Roman" w:cs="Times New Roman"/>
          <w:bCs/>
          <w:i/>
          <w:iCs/>
          <w:sz w:val="24"/>
          <w:szCs w:val="24"/>
          <w:lang w:bidi="ar-SY"/>
        </w:rPr>
        <w:t>A</w:t>
      </w:r>
      <w:r w:rsidRPr="000C55B3">
        <w:rPr>
          <w:rFonts w:ascii="Times New Roman" w:hAnsi="Times New Roman" w:cs="Times New Roman"/>
          <w:bCs/>
          <w:i/>
          <w:iCs/>
          <w:sz w:val="24"/>
          <w:szCs w:val="24"/>
          <w:lang w:val="ru-RU" w:bidi="ar-SY"/>
        </w:rPr>
        <w:t xml:space="preserve">спекты </w:t>
      </w:r>
      <w:r w:rsidRPr="000C55B3">
        <w:rPr>
          <w:rFonts w:ascii="Times New Roman" w:hAnsi="Times New Roman" w:cs="Times New Roman"/>
          <w:bCs/>
          <w:i/>
          <w:iCs/>
          <w:sz w:val="24"/>
          <w:szCs w:val="24"/>
          <w:lang w:bidi="ar-SY"/>
        </w:rPr>
        <w:t>T</w:t>
      </w:r>
      <w:r w:rsidRPr="000C55B3">
        <w:rPr>
          <w:rFonts w:ascii="Times New Roman" w:hAnsi="Times New Roman" w:cs="Times New Roman"/>
          <w:bCs/>
          <w:i/>
          <w:iCs/>
          <w:sz w:val="24"/>
          <w:szCs w:val="24"/>
          <w:lang w:val="ru-RU" w:bidi="ar-SY"/>
        </w:rPr>
        <w:t xml:space="preserve">рудовой миграции в Российской Федерации и в Республике Таджикистан: </w:t>
      </w:r>
      <w:r w:rsidRPr="000C55B3">
        <w:rPr>
          <w:rFonts w:ascii="Times New Roman" w:hAnsi="Times New Roman" w:cs="Times New Roman"/>
          <w:bCs/>
          <w:i/>
          <w:iCs/>
          <w:sz w:val="24"/>
          <w:szCs w:val="24"/>
          <w:lang w:bidi="ar-SY"/>
        </w:rPr>
        <w:t>C</w:t>
      </w:r>
      <w:r w:rsidRPr="000C55B3">
        <w:rPr>
          <w:rFonts w:ascii="Times New Roman" w:hAnsi="Times New Roman" w:cs="Times New Roman"/>
          <w:bCs/>
          <w:i/>
          <w:iCs/>
          <w:sz w:val="24"/>
          <w:szCs w:val="24"/>
          <w:lang w:val="ru-RU" w:bidi="ar-SY"/>
        </w:rPr>
        <w:t xml:space="preserve">равнительная </w:t>
      </w:r>
      <w:r w:rsidRPr="000C55B3">
        <w:rPr>
          <w:rFonts w:ascii="Times New Roman" w:hAnsi="Times New Roman" w:cs="Times New Roman"/>
          <w:bCs/>
          <w:i/>
          <w:iCs/>
          <w:sz w:val="24"/>
          <w:szCs w:val="24"/>
          <w:lang w:bidi="ar-SY"/>
        </w:rPr>
        <w:t>X</w:t>
      </w:r>
      <w:r w:rsidRPr="000C55B3">
        <w:rPr>
          <w:rFonts w:ascii="Times New Roman" w:hAnsi="Times New Roman" w:cs="Times New Roman"/>
          <w:bCs/>
          <w:i/>
          <w:iCs/>
          <w:sz w:val="24"/>
          <w:szCs w:val="24"/>
          <w:lang w:val="ru-RU" w:bidi="ar-SY"/>
        </w:rPr>
        <w:t>арактеристика</w:t>
      </w:r>
      <w:r w:rsidRPr="000C55B3">
        <w:rPr>
          <w:rFonts w:ascii="Times New Roman" w:hAnsi="Times New Roman" w:cs="Times New Roman"/>
          <w:bCs/>
          <w:sz w:val="24"/>
          <w:szCs w:val="24"/>
          <w:lang w:val="ru-RU" w:bidi="ar-SY"/>
        </w:rPr>
        <w:t xml:space="preserve">. Душанбе: Эчод, 2007, 136с. </w:t>
      </w:r>
    </w:p>
    <w:p w:rsidR="000C55B3" w:rsidRPr="000C55B3" w:rsidRDefault="000C55B3" w:rsidP="000C55B3">
      <w:pPr>
        <w:bidi/>
        <w:spacing w:after="0" w:line="480" w:lineRule="auto"/>
        <w:rPr>
          <w:rFonts w:ascii="Times New Roman" w:hAnsi="Times New Roman" w:cs="Times New Roman"/>
          <w:bCs/>
          <w:sz w:val="24"/>
          <w:szCs w:val="24"/>
          <w:lang w:val="ru-RU" w:bidi="ar-SY"/>
        </w:rPr>
      </w:pPr>
    </w:p>
    <w:p w:rsidR="000C55B3" w:rsidRPr="000C55B3" w:rsidRDefault="000C55B3" w:rsidP="000C55B3">
      <w:pPr>
        <w:spacing w:after="0" w:line="480" w:lineRule="auto"/>
        <w:rPr>
          <w:rFonts w:ascii="Times New Roman" w:hAnsi="Times New Roman" w:cs="Times New Roman"/>
          <w:bCs/>
          <w:sz w:val="24"/>
          <w:szCs w:val="24"/>
          <w:lang w:val="sv-SE" w:bidi="ar-SY"/>
        </w:rPr>
      </w:pPr>
      <w:proofErr w:type="spellStart"/>
      <w:r w:rsidRPr="000C55B3">
        <w:rPr>
          <w:rFonts w:ascii="Times New Roman" w:hAnsi="Times New Roman" w:cs="Times New Roman"/>
          <w:bCs/>
          <w:sz w:val="24"/>
          <w:szCs w:val="24"/>
          <w:lang w:bidi="ar-SY"/>
        </w:rPr>
        <w:t>Ikromov</w:t>
      </w:r>
      <w:proofErr w:type="spellEnd"/>
      <w:r w:rsidRPr="000C55B3">
        <w:rPr>
          <w:rFonts w:ascii="Times New Roman" w:hAnsi="Times New Roman" w:cs="Times New Roman"/>
          <w:bCs/>
          <w:sz w:val="24"/>
          <w:szCs w:val="24"/>
          <w:lang w:val="ru-RU" w:bidi="ar-SY"/>
        </w:rPr>
        <w:t xml:space="preserve">, </w:t>
      </w:r>
      <w:proofErr w:type="spellStart"/>
      <w:r w:rsidRPr="000C55B3">
        <w:rPr>
          <w:rFonts w:ascii="Times New Roman" w:hAnsi="Times New Roman" w:cs="Times New Roman"/>
          <w:bCs/>
          <w:sz w:val="24"/>
          <w:szCs w:val="24"/>
          <w:lang w:bidi="ar-SY"/>
        </w:rPr>
        <w:t>Zarukh</w:t>
      </w:r>
      <w:proofErr w:type="spellEnd"/>
      <w:r w:rsidRPr="000C55B3">
        <w:rPr>
          <w:rFonts w:ascii="Times New Roman" w:hAnsi="Times New Roman" w:cs="Times New Roman"/>
          <w:bCs/>
          <w:sz w:val="24"/>
          <w:szCs w:val="24"/>
          <w:lang w:val="ru-RU" w:bidi="ar-SY"/>
        </w:rPr>
        <w:t xml:space="preserve"> </w:t>
      </w:r>
      <w:proofErr w:type="spellStart"/>
      <w:r w:rsidRPr="000C55B3">
        <w:rPr>
          <w:rFonts w:ascii="Times New Roman" w:hAnsi="Times New Roman" w:cs="Times New Roman"/>
          <w:bCs/>
          <w:sz w:val="24"/>
          <w:szCs w:val="24"/>
          <w:lang w:bidi="ar-SY"/>
        </w:rPr>
        <w:t>Alimovich</w:t>
      </w:r>
      <w:proofErr w:type="spellEnd"/>
      <w:r w:rsidRPr="000C55B3">
        <w:rPr>
          <w:rFonts w:ascii="Times New Roman" w:hAnsi="Times New Roman" w:cs="Times New Roman"/>
          <w:bCs/>
          <w:sz w:val="24"/>
          <w:szCs w:val="24"/>
          <w:lang w:val="ru-RU" w:bidi="ar-SY"/>
        </w:rPr>
        <w:t xml:space="preserve">. </w:t>
      </w:r>
      <w:proofErr w:type="spellStart"/>
      <w:r w:rsidRPr="000C55B3">
        <w:rPr>
          <w:rFonts w:ascii="Times New Roman" w:hAnsi="Times New Roman" w:cs="Times New Roman"/>
          <w:bCs/>
          <w:i/>
          <w:iCs/>
          <w:sz w:val="24"/>
          <w:szCs w:val="24"/>
          <w:lang w:bidi="ar-SY"/>
        </w:rPr>
        <w:t>Pravov</w:t>
      </w:r>
      <w:proofErr w:type="spellEnd"/>
      <w:r w:rsidRPr="000C55B3">
        <w:rPr>
          <w:rFonts w:ascii="Times New Roman" w:hAnsi="Times New Roman" w:cs="Times New Roman"/>
          <w:bCs/>
          <w:i/>
          <w:iCs/>
          <w:sz w:val="24"/>
          <w:szCs w:val="24"/>
          <w:lang w:val="ru-RU" w:bidi="ar-SY"/>
        </w:rPr>
        <w:t>'</w:t>
      </w:r>
      <w:proofErr w:type="spellStart"/>
      <w:r w:rsidRPr="000C55B3">
        <w:rPr>
          <w:rFonts w:ascii="Times New Roman" w:hAnsi="Times New Roman" w:cs="Times New Roman"/>
          <w:bCs/>
          <w:i/>
          <w:iCs/>
          <w:sz w:val="24"/>
          <w:szCs w:val="24"/>
          <w:lang w:bidi="ar-SY"/>
        </w:rPr>
        <w:t>ie</w:t>
      </w:r>
      <w:proofErr w:type="spellEnd"/>
      <w:r w:rsidRPr="000C55B3">
        <w:rPr>
          <w:rFonts w:ascii="Times New Roman" w:hAnsi="Times New Roman" w:cs="Times New Roman"/>
          <w:bCs/>
          <w:i/>
          <w:iCs/>
          <w:sz w:val="24"/>
          <w:szCs w:val="24"/>
          <w:lang w:val="ru-RU" w:bidi="ar-SY"/>
        </w:rPr>
        <w:t xml:space="preserve"> </w:t>
      </w:r>
      <w:proofErr w:type="spellStart"/>
      <w:r w:rsidRPr="000C55B3">
        <w:rPr>
          <w:rFonts w:ascii="Times New Roman" w:hAnsi="Times New Roman" w:cs="Times New Roman"/>
          <w:bCs/>
          <w:i/>
          <w:iCs/>
          <w:sz w:val="24"/>
          <w:szCs w:val="24"/>
          <w:lang w:bidi="ar-SY"/>
        </w:rPr>
        <w:t>Aspekt</w:t>
      </w:r>
      <w:proofErr w:type="spellEnd"/>
      <w:r w:rsidRPr="000C55B3">
        <w:rPr>
          <w:rFonts w:ascii="Times New Roman" w:hAnsi="Times New Roman" w:cs="Times New Roman"/>
          <w:bCs/>
          <w:i/>
          <w:iCs/>
          <w:sz w:val="24"/>
          <w:szCs w:val="24"/>
          <w:lang w:val="ru-RU" w:bidi="ar-SY"/>
        </w:rPr>
        <w:t>'</w:t>
      </w:r>
      <w:proofErr w:type="spellStart"/>
      <w:r w:rsidRPr="000C55B3">
        <w:rPr>
          <w:rFonts w:ascii="Times New Roman" w:hAnsi="Times New Roman" w:cs="Times New Roman"/>
          <w:bCs/>
          <w:i/>
          <w:iCs/>
          <w:sz w:val="24"/>
          <w:szCs w:val="24"/>
          <w:lang w:bidi="ar-SY"/>
        </w:rPr>
        <w:t>i</w:t>
      </w:r>
      <w:proofErr w:type="spellEnd"/>
      <w:r w:rsidRPr="000C55B3">
        <w:rPr>
          <w:rFonts w:ascii="Times New Roman" w:hAnsi="Times New Roman" w:cs="Times New Roman"/>
          <w:bCs/>
          <w:i/>
          <w:iCs/>
          <w:sz w:val="24"/>
          <w:szCs w:val="24"/>
          <w:lang w:val="ru-RU" w:bidi="ar-SY"/>
        </w:rPr>
        <w:t xml:space="preserve"> </w:t>
      </w:r>
      <w:proofErr w:type="spellStart"/>
      <w:r w:rsidRPr="000C55B3">
        <w:rPr>
          <w:rFonts w:ascii="Times New Roman" w:hAnsi="Times New Roman" w:cs="Times New Roman"/>
          <w:bCs/>
          <w:i/>
          <w:iCs/>
          <w:sz w:val="24"/>
          <w:szCs w:val="24"/>
          <w:lang w:bidi="ar-SY"/>
        </w:rPr>
        <w:t>Trudovoj</w:t>
      </w:r>
      <w:proofErr w:type="spellEnd"/>
      <w:r w:rsidRPr="000C55B3">
        <w:rPr>
          <w:rFonts w:ascii="Times New Roman" w:hAnsi="Times New Roman" w:cs="Times New Roman"/>
          <w:bCs/>
          <w:i/>
          <w:iCs/>
          <w:sz w:val="24"/>
          <w:szCs w:val="24"/>
          <w:lang w:val="ru-RU" w:bidi="ar-SY"/>
        </w:rPr>
        <w:t xml:space="preserve"> </w:t>
      </w:r>
      <w:proofErr w:type="spellStart"/>
      <w:r w:rsidRPr="000C55B3">
        <w:rPr>
          <w:rFonts w:ascii="Times New Roman" w:hAnsi="Times New Roman" w:cs="Times New Roman"/>
          <w:bCs/>
          <w:i/>
          <w:iCs/>
          <w:sz w:val="24"/>
          <w:szCs w:val="24"/>
          <w:lang w:bidi="ar-SY"/>
        </w:rPr>
        <w:t>Migracii</w:t>
      </w:r>
      <w:proofErr w:type="spellEnd"/>
      <w:r w:rsidRPr="000C55B3">
        <w:rPr>
          <w:rFonts w:ascii="Times New Roman" w:hAnsi="Times New Roman" w:cs="Times New Roman"/>
          <w:bCs/>
          <w:i/>
          <w:iCs/>
          <w:sz w:val="24"/>
          <w:szCs w:val="24"/>
          <w:lang w:val="ru-RU" w:bidi="ar-SY"/>
        </w:rPr>
        <w:t xml:space="preserve"> </w:t>
      </w:r>
      <w:r w:rsidRPr="000C55B3">
        <w:rPr>
          <w:rFonts w:ascii="Times New Roman" w:hAnsi="Times New Roman" w:cs="Times New Roman"/>
          <w:bCs/>
          <w:i/>
          <w:iCs/>
          <w:sz w:val="24"/>
          <w:szCs w:val="24"/>
          <w:lang w:bidi="ar-SY"/>
        </w:rPr>
        <w:t>v</w:t>
      </w:r>
      <w:r w:rsidRPr="000C55B3">
        <w:rPr>
          <w:rFonts w:ascii="Times New Roman" w:hAnsi="Times New Roman" w:cs="Times New Roman"/>
          <w:bCs/>
          <w:i/>
          <w:iCs/>
          <w:sz w:val="24"/>
          <w:szCs w:val="24"/>
          <w:lang w:val="ru-RU" w:bidi="ar-SY"/>
        </w:rPr>
        <w:t xml:space="preserve"> </w:t>
      </w:r>
      <w:proofErr w:type="spellStart"/>
      <w:r w:rsidRPr="000C55B3">
        <w:rPr>
          <w:rFonts w:ascii="Times New Roman" w:hAnsi="Times New Roman" w:cs="Times New Roman"/>
          <w:bCs/>
          <w:i/>
          <w:iCs/>
          <w:sz w:val="24"/>
          <w:szCs w:val="24"/>
          <w:lang w:bidi="ar-SY"/>
        </w:rPr>
        <w:t>Rossiiskoj</w:t>
      </w:r>
      <w:proofErr w:type="spellEnd"/>
      <w:r w:rsidRPr="000C55B3">
        <w:rPr>
          <w:rFonts w:ascii="Times New Roman" w:hAnsi="Times New Roman" w:cs="Times New Roman"/>
          <w:bCs/>
          <w:i/>
          <w:iCs/>
          <w:sz w:val="24"/>
          <w:szCs w:val="24"/>
          <w:lang w:val="ru-RU" w:bidi="ar-SY"/>
        </w:rPr>
        <w:t xml:space="preserve"> </w:t>
      </w:r>
      <w:proofErr w:type="spellStart"/>
      <w:r w:rsidRPr="000C55B3">
        <w:rPr>
          <w:rFonts w:ascii="Times New Roman" w:hAnsi="Times New Roman" w:cs="Times New Roman"/>
          <w:bCs/>
          <w:i/>
          <w:iCs/>
          <w:sz w:val="24"/>
          <w:szCs w:val="24"/>
          <w:lang w:bidi="ar-SY"/>
        </w:rPr>
        <w:t>Federacii</w:t>
      </w:r>
      <w:proofErr w:type="spellEnd"/>
      <w:r w:rsidRPr="000C55B3">
        <w:rPr>
          <w:rFonts w:ascii="Times New Roman" w:hAnsi="Times New Roman" w:cs="Times New Roman"/>
          <w:bCs/>
          <w:i/>
          <w:iCs/>
          <w:sz w:val="24"/>
          <w:szCs w:val="24"/>
          <w:lang w:val="ru-RU" w:bidi="ar-SY"/>
        </w:rPr>
        <w:t xml:space="preserve"> </w:t>
      </w:r>
      <w:proofErr w:type="spellStart"/>
      <w:r w:rsidRPr="000C55B3">
        <w:rPr>
          <w:rFonts w:ascii="Times New Roman" w:hAnsi="Times New Roman" w:cs="Times New Roman"/>
          <w:bCs/>
          <w:i/>
          <w:iCs/>
          <w:sz w:val="24"/>
          <w:szCs w:val="24"/>
          <w:lang w:bidi="ar-SY"/>
        </w:rPr>
        <w:t>i</w:t>
      </w:r>
      <w:proofErr w:type="spellEnd"/>
      <w:r w:rsidRPr="000C55B3">
        <w:rPr>
          <w:rFonts w:ascii="Times New Roman" w:hAnsi="Times New Roman" w:cs="Times New Roman"/>
          <w:bCs/>
          <w:i/>
          <w:iCs/>
          <w:sz w:val="24"/>
          <w:szCs w:val="24"/>
          <w:lang w:val="ru-RU" w:bidi="ar-SY"/>
        </w:rPr>
        <w:t xml:space="preserve"> </w:t>
      </w:r>
      <w:r w:rsidRPr="000C55B3">
        <w:rPr>
          <w:rFonts w:ascii="Times New Roman" w:hAnsi="Times New Roman" w:cs="Times New Roman"/>
          <w:bCs/>
          <w:i/>
          <w:iCs/>
          <w:sz w:val="24"/>
          <w:szCs w:val="24"/>
          <w:lang w:bidi="ar-SY"/>
        </w:rPr>
        <w:t>v</w:t>
      </w:r>
      <w:r w:rsidRPr="000C55B3">
        <w:rPr>
          <w:rFonts w:ascii="Times New Roman" w:hAnsi="Times New Roman" w:cs="Times New Roman"/>
          <w:bCs/>
          <w:i/>
          <w:iCs/>
          <w:sz w:val="24"/>
          <w:szCs w:val="24"/>
          <w:lang w:val="ru-RU" w:bidi="ar-SY"/>
        </w:rPr>
        <w:t xml:space="preserve"> </w:t>
      </w:r>
      <w:proofErr w:type="spellStart"/>
      <w:r w:rsidRPr="000C55B3">
        <w:rPr>
          <w:rFonts w:ascii="Times New Roman" w:hAnsi="Times New Roman" w:cs="Times New Roman"/>
          <w:bCs/>
          <w:i/>
          <w:iCs/>
          <w:sz w:val="24"/>
          <w:szCs w:val="24"/>
          <w:lang w:bidi="ar-SY"/>
        </w:rPr>
        <w:t>Respublike</w:t>
      </w:r>
      <w:proofErr w:type="spellEnd"/>
      <w:r w:rsidRPr="000C55B3">
        <w:rPr>
          <w:rFonts w:ascii="Times New Roman" w:hAnsi="Times New Roman" w:cs="Times New Roman"/>
          <w:bCs/>
          <w:i/>
          <w:iCs/>
          <w:sz w:val="24"/>
          <w:szCs w:val="24"/>
          <w:lang w:val="ru-RU" w:bidi="ar-SY"/>
        </w:rPr>
        <w:t xml:space="preserve"> </w:t>
      </w:r>
      <w:proofErr w:type="spellStart"/>
      <w:r w:rsidRPr="000C55B3">
        <w:rPr>
          <w:rFonts w:ascii="Times New Roman" w:hAnsi="Times New Roman" w:cs="Times New Roman"/>
          <w:bCs/>
          <w:i/>
          <w:iCs/>
          <w:sz w:val="24"/>
          <w:szCs w:val="24"/>
          <w:lang w:bidi="ar-SY"/>
        </w:rPr>
        <w:t>Tadgi</w:t>
      </w:r>
      <w:bookmarkStart w:id="0" w:name="_GoBack"/>
      <w:r w:rsidRPr="002A7BF2">
        <w:rPr>
          <w:rFonts w:ascii="Times New Roman" w:hAnsi="Times New Roman" w:cs="Times New Roman"/>
          <w:bCs/>
          <w:i/>
          <w:iCs/>
          <w:sz w:val="24"/>
          <w:szCs w:val="24"/>
          <w:lang w:bidi="ar-SY"/>
        </w:rPr>
        <w:t>kistan</w:t>
      </w:r>
      <w:proofErr w:type="spellEnd"/>
      <w:r w:rsidRPr="002A7BF2">
        <w:rPr>
          <w:rFonts w:ascii="Times New Roman" w:hAnsi="Times New Roman" w:cs="Times New Roman"/>
          <w:bCs/>
          <w:i/>
          <w:iCs/>
          <w:sz w:val="24"/>
          <w:szCs w:val="24"/>
          <w:lang w:val="ru-RU" w:bidi="ar-SY"/>
        </w:rPr>
        <w:t>:</w:t>
      </w:r>
      <w:r w:rsidRPr="002A7BF2">
        <w:rPr>
          <w:rFonts w:ascii="Times New Roman" w:hAnsi="Times New Roman" w:cs="Times New Roman"/>
          <w:i/>
          <w:iCs/>
          <w:sz w:val="24"/>
          <w:szCs w:val="24"/>
          <w:lang w:val="ru-RU"/>
        </w:rPr>
        <w:t xml:space="preserve"> </w:t>
      </w:r>
      <w:proofErr w:type="spellStart"/>
      <w:r w:rsidRPr="002A7BF2">
        <w:rPr>
          <w:rFonts w:ascii="Times New Roman" w:hAnsi="Times New Roman" w:cs="Times New Roman"/>
          <w:i/>
          <w:iCs/>
          <w:sz w:val="24"/>
          <w:szCs w:val="24"/>
        </w:rPr>
        <w:t>Cravnitel</w:t>
      </w:r>
      <w:proofErr w:type="spellEnd"/>
      <w:r w:rsidRPr="002A7BF2">
        <w:rPr>
          <w:rFonts w:ascii="Times New Roman" w:hAnsi="Times New Roman" w:cs="Times New Roman"/>
          <w:i/>
          <w:iCs/>
          <w:sz w:val="24"/>
          <w:szCs w:val="24"/>
          <w:lang w:val="ru-RU"/>
        </w:rPr>
        <w:t>ʹ</w:t>
      </w:r>
      <w:proofErr w:type="spellStart"/>
      <w:r w:rsidRPr="002A7BF2">
        <w:rPr>
          <w:rFonts w:ascii="Times New Roman" w:hAnsi="Times New Roman" w:cs="Times New Roman"/>
          <w:i/>
          <w:iCs/>
          <w:sz w:val="24"/>
          <w:szCs w:val="24"/>
        </w:rPr>
        <w:t>naya</w:t>
      </w:r>
      <w:proofErr w:type="spellEnd"/>
      <w:r w:rsidRPr="002A7BF2">
        <w:rPr>
          <w:rFonts w:ascii="Times New Roman" w:hAnsi="Times New Roman" w:cs="Times New Roman"/>
          <w:i/>
          <w:iCs/>
          <w:sz w:val="24"/>
          <w:szCs w:val="24"/>
          <w:lang w:val="ru-RU"/>
        </w:rPr>
        <w:t xml:space="preserve"> </w:t>
      </w:r>
      <w:proofErr w:type="spellStart"/>
      <w:r w:rsidRPr="002A7BF2">
        <w:rPr>
          <w:rFonts w:ascii="Times New Roman" w:hAnsi="Times New Roman" w:cs="Times New Roman"/>
          <w:i/>
          <w:iCs/>
          <w:sz w:val="24"/>
          <w:szCs w:val="24"/>
        </w:rPr>
        <w:t>Xarakteristika</w:t>
      </w:r>
      <w:bookmarkEnd w:id="0"/>
      <w:proofErr w:type="spellEnd"/>
      <w:r w:rsidRPr="000C55B3">
        <w:rPr>
          <w:rFonts w:ascii="Times New Roman" w:hAnsi="Times New Roman" w:cs="Times New Roman"/>
          <w:bCs/>
          <w:sz w:val="24"/>
          <w:szCs w:val="24"/>
          <w:lang w:val="ru-RU" w:bidi="ar-SY"/>
        </w:rPr>
        <w:t xml:space="preserve">. </w:t>
      </w:r>
      <w:r w:rsidRPr="000C55B3">
        <w:rPr>
          <w:rFonts w:ascii="Times New Roman" w:hAnsi="Times New Roman" w:cs="Times New Roman"/>
          <w:bCs/>
          <w:sz w:val="24"/>
          <w:szCs w:val="24"/>
          <w:lang w:bidi="ar-SY"/>
        </w:rPr>
        <w:t xml:space="preserve">Dushanbe: </w:t>
      </w:r>
      <w:proofErr w:type="spellStart"/>
      <w:r w:rsidRPr="000C55B3">
        <w:rPr>
          <w:rFonts w:ascii="Times New Roman" w:hAnsi="Times New Roman" w:cs="Times New Roman"/>
          <w:bCs/>
          <w:sz w:val="24"/>
          <w:szCs w:val="24"/>
          <w:lang w:bidi="ar-SY"/>
        </w:rPr>
        <w:t>Echod</w:t>
      </w:r>
      <w:proofErr w:type="spellEnd"/>
      <w:r w:rsidRPr="000C55B3">
        <w:rPr>
          <w:rFonts w:ascii="Times New Roman" w:hAnsi="Times New Roman" w:cs="Times New Roman"/>
          <w:bCs/>
          <w:sz w:val="24"/>
          <w:szCs w:val="24"/>
          <w:lang w:bidi="ar-SY"/>
        </w:rPr>
        <w:t>, 2007, 136pp.</w:t>
      </w:r>
    </w:p>
    <w:p w:rsidR="00E8441A" w:rsidRPr="000C55B3" w:rsidRDefault="00E8441A" w:rsidP="00E8441A">
      <w:pPr>
        <w:spacing w:after="0" w:line="480" w:lineRule="auto"/>
        <w:rPr>
          <w:rFonts w:ascii="Times New Roman" w:hAnsi="Times New Roman" w:cs="Times New Roman"/>
          <w:bCs/>
          <w:sz w:val="24"/>
          <w:szCs w:val="24"/>
          <w:lang w:val="sv-SE"/>
        </w:rPr>
      </w:pPr>
    </w:p>
    <w:p w:rsidR="00E8441A" w:rsidRPr="000C55B3" w:rsidRDefault="00E8441A" w:rsidP="00E8441A">
      <w:pPr>
        <w:spacing w:after="0" w:line="480" w:lineRule="auto"/>
        <w:jc w:val="center"/>
        <w:rPr>
          <w:rFonts w:ascii="Times New Roman" w:hAnsi="Times New Roman" w:cs="Times New Roman"/>
          <w:b/>
          <w:bCs/>
          <w:sz w:val="24"/>
          <w:szCs w:val="24"/>
        </w:rPr>
      </w:pPr>
      <w:r w:rsidRPr="000C55B3">
        <w:rPr>
          <w:rFonts w:ascii="Times New Roman" w:hAnsi="Times New Roman" w:cs="Times New Roman"/>
          <w:b/>
          <w:bCs/>
          <w:sz w:val="24"/>
          <w:szCs w:val="24"/>
        </w:rPr>
        <w:t>ABSTRACT</w:t>
      </w:r>
    </w:p>
    <w:p w:rsidR="00E8441A" w:rsidRPr="003421A9" w:rsidRDefault="00E8441A" w:rsidP="00E8441A">
      <w:pPr>
        <w:spacing w:after="0" w:line="480" w:lineRule="auto"/>
        <w:rPr>
          <w:rFonts w:ascii="Times New Roman" w:hAnsi="Times New Roman" w:cs="Times New Roman"/>
          <w:b/>
          <w:sz w:val="24"/>
          <w:szCs w:val="24"/>
        </w:rPr>
      </w:pPr>
    </w:p>
    <w:p w:rsidR="00E8441A" w:rsidRPr="003421A9" w:rsidRDefault="00E8441A" w:rsidP="00E8441A">
      <w:pPr>
        <w:spacing w:after="0" w:line="480" w:lineRule="auto"/>
        <w:jc w:val="center"/>
        <w:rPr>
          <w:rFonts w:ascii="Times New Roman" w:hAnsi="Times New Roman" w:cs="Times New Roman"/>
          <w:b/>
          <w:sz w:val="24"/>
          <w:szCs w:val="24"/>
        </w:rPr>
      </w:pPr>
      <w:r w:rsidRPr="003421A9">
        <w:rPr>
          <w:rFonts w:ascii="Times New Roman" w:hAnsi="Times New Roman" w:cs="Times New Roman"/>
          <w:b/>
          <w:sz w:val="24"/>
          <w:szCs w:val="24"/>
        </w:rPr>
        <w:t>Legal Aspects of Labour Migration in the Russian Federation and the Republic of Tajikistan: A Comparative Analysis</w:t>
      </w:r>
    </w:p>
    <w:p w:rsidR="00E8441A" w:rsidRPr="003421A9" w:rsidRDefault="00E8441A" w:rsidP="00E8441A">
      <w:pPr>
        <w:spacing w:after="0" w:line="480" w:lineRule="auto"/>
        <w:jc w:val="center"/>
        <w:rPr>
          <w:rFonts w:ascii="Times New Roman" w:hAnsi="Times New Roman" w:cs="Times New Roman"/>
          <w:bCs/>
          <w:sz w:val="24"/>
          <w:szCs w:val="24"/>
        </w:rPr>
      </w:pPr>
    </w:p>
    <w:p w:rsidR="00E8441A" w:rsidRDefault="003D4E04" w:rsidP="003D4E04">
      <w:pPr>
        <w:spacing w:after="0" w:line="480" w:lineRule="auto"/>
        <w:jc w:val="center"/>
        <w:rPr>
          <w:rFonts w:ascii="Times New Roman" w:hAnsi="Times New Roman" w:cs="Times New Roman"/>
          <w:bCs/>
          <w:i/>
          <w:iCs/>
          <w:sz w:val="24"/>
          <w:szCs w:val="24"/>
          <w:lang w:bidi="ar-SY"/>
        </w:rPr>
      </w:pPr>
      <w:r w:rsidRPr="000C55B3">
        <w:rPr>
          <w:rFonts w:ascii="Times New Roman" w:hAnsi="Times New Roman" w:cs="Times New Roman"/>
          <w:bCs/>
          <w:i/>
          <w:iCs/>
          <w:sz w:val="24"/>
          <w:szCs w:val="24"/>
          <w:lang w:val="ru-RU" w:bidi="ar-SY"/>
        </w:rPr>
        <w:t xml:space="preserve">Правовые </w:t>
      </w:r>
      <w:r w:rsidRPr="000C55B3">
        <w:rPr>
          <w:rFonts w:ascii="Times New Roman" w:hAnsi="Times New Roman" w:cs="Times New Roman"/>
          <w:bCs/>
          <w:i/>
          <w:iCs/>
          <w:sz w:val="24"/>
          <w:szCs w:val="24"/>
          <w:lang w:bidi="ar-SY"/>
        </w:rPr>
        <w:t>A</w:t>
      </w:r>
      <w:r w:rsidRPr="000C55B3">
        <w:rPr>
          <w:rFonts w:ascii="Times New Roman" w:hAnsi="Times New Roman" w:cs="Times New Roman"/>
          <w:bCs/>
          <w:i/>
          <w:iCs/>
          <w:sz w:val="24"/>
          <w:szCs w:val="24"/>
          <w:lang w:val="ru-RU" w:bidi="ar-SY"/>
        </w:rPr>
        <w:t xml:space="preserve">спекты </w:t>
      </w:r>
      <w:r w:rsidRPr="000C55B3">
        <w:rPr>
          <w:rFonts w:ascii="Times New Roman" w:hAnsi="Times New Roman" w:cs="Times New Roman"/>
          <w:bCs/>
          <w:i/>
          <w:iCs/>
          <w:sz w:val="24"/>
          <w:szCs w:val="24"/>
          <w:lang w:bidi="ar-SY"/>
        </w:rPr>
        <w:t>T</w:t>
      </w:r>
      <w:r w:rsidRPr="000C55B3">
        <w:rPr>
          <w:rFonts w:ascii="Times New Roman" w:hAnsi="Times New Roman" w:cs="Times New Roman"/>
          <w:bCs/>
          <w:i/>
          <w:iCs/>
          <w:sz w:val="24"/>
          <w:szCs w:val="24"/>
          <w:lang w:val="ru-RU" w:bidi="ar-SY"/>
        </w:rPr>
        <w:t xml:space="preserve">рудовой миграции в Российской Федерации и в Республике Таджикистан: </w:t>
      </w:r>
      <w:r w:rsidRPr="000C55B3">
        <w:rPr>
          <w:rFonts w:ascii="Times New Roman" w:hAnsi="Times New Roman" w:cs="Times New Roman"/>
          <w:bCs/>
          <w:i/>
          <w:iCs/>
          <w:sz w:val="24"/>
          <w:szCs w:val="24"/>
          <w:lang w:bidi="ar-SY"/>
        </w:rPr>
        <w:t>C</w:t>
      </w:r>
      <w:r w:rsidRPr="000C55B3">
        <w:rPr>
          <w:rFonts w:ascii="Times New Roman" w:hAnsi="Times New Roman" w:cs="Times New Roman"/>
          <w:bCs/>
          <w:i/>
          <w:iCs/>
          <w:sz w:val="24"/>
          <w:szCs w:val="24"/>
          <w:lang w:val="ru-RU" w:bidi="ar-SY"/>
        </w:rPr>
        <w:t xml:space="preserve">равнительная </w:t>
      </w:r>
      <w:r w:rsidRPr="000C55B3">
        <w:rPr>
          <w:rFonts w:ascii="Times New Roman" w:hAnsi="Times New Roman" w:cs="Times New Roman"/>
          <w:bCs/>
          <w:i/>
          <w:iCs/>
          <w:sz w:val="24"/>
          <w:szCs w:val="24"/>
          <w:lang w:bidi="ar-SY"/>
        </w:rPr>
        <w:t>X</w:t>
      </w:r>
      <w:r w:rsidRPr="000C55B3">
        <w:rPr>
          <w:rFonts w:ascii="Times New Roman" w:hAnsi="Times New Roman" w:cs="Times New Roman"/>
          <w:bCs/>
          <w:i/>
          <w:iCs/>
          <w:sz w:val="24"/>
          <w:szCs w:val="24"/>
          <w:lang w:val="ru-RU" w:bidi="ar-SY"/>
        </w:rPr>
        <w:t>арактеристика</w:t>
      </w:r>
    </w:p>
    <w:p w:rsidR="003D4E04" w:rsidRPr="003D4E04" w:rsidRDefault="003D4E04" w:rsidP="003D4E04">
      <w:pPr>
        <w:spacing w:after="0" w:line="480" w:lineRule="auto"/>
        <w:jc w:val="center"/>
        <w:rPr>
          <w:rFonts w:ascii="Times New Roman" w:hAnsi="Times New Roman" w:cs="Times New Roman"/>
          <w:bCs/>
          <w:sz w:val="24"/>
          <w:szCs w:val="24"/>
        </w:rPr>
      </w:pPr>
    </w:p>
    <w:p w:rsidR="00E8441A" w:rsidRPr="003421A9" w:rsidRDefault="00E8441A" w:rsidP="00E8441A">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This book analyses the legal aspects of labour migration in the Russian Federation and the Republic of Tajikistan. </w:t>
      </w:r>
      <w:proofErr w:type="spellStart"/>
      <w:r w:rsidRPr="003421A9">
        <w:rPr>
          <w:rFonts w:ascii="Times New Roman" w:hAnsi="Times New Roman" w:cs="Times New Roman"/>
          <w:bCs/>
          <w:sz w:val="24"/>
          <w:szCs w:val="24"/>
        </w:rPr>
        <w:t>Zarukh</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Alimovich</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Ikromov</w:t>
      </w:r>
      <w:proofErr w:type="spellEnd"/>
      <w:r w:rsidRPr="003421A9">
        <w:rPr>
          <w:rFonts w:ascii="Times New Roman" w:hAnsi="Times New Roman" w:cs="Times New Roman"/>
          <w:bCs/>
          <w:sz w:val="24"/>
          <w:szCs w:val="24"/>
        </w:rPr>
        <w:t xml:space="preserve"> indicates that with the fall of the Soviet Union, its former republics faced the spontaneous mass-migration of people. This migration of citizens from the newly created states to the Russian Federation caused socio-economic problems in the labour market. Resolving these problems required the improvement of legislation, both within each country and within the framework of inter-state legal cooperation. </w:t>
      </w:r>
    </w:p>
    <w:p w:rsidR="00E8441A" w:rsidRPr="003421A9" w:rsidRDefault="00E8441A" w:rsidP="00E8441A">
      <w:pPr>
        <w:spacing w:after="0" w:line="480" w:lineRule="auto"/>
        <w:jc w:val="both"/>
        <w:rPr>
          <w:rFonts w:ascii="Times New Roman" w:hAnsi="Times New Roman" w:cs="Times New Roman"/>
          <w:bCs/>
          <w:sz w:val="24"/>
          <w:szCs w:val="24"/>
        </w:rPr>
      </w:pPr>
    </w:p>
    <w:p w:rsidR="00E8441A" w:rsidRPr="003421A9" w:rsidRDefault="00E8441A" w:rsidP="00E8441A">
      <w:pPr>
        <w:spacing w:after="0" w:line="480" w:lineRule="auto"/>
        <w:jc w:val="both"/>
        <w:rPr>
          <w:rFonts w:ascii="Times New Roman" w:hAnsi="Times New Roman" w:cs="Times New Roman"/>
          <w:bCs/>
          <w:sz w:val="24"/>
          <w:szCs w:val="24"/>
        </w:rPr>
      </w:pPr>
      <w:proofErr w:type="spellStart"/>
      <w:r w:rsidRPr="003421A9">
        <w:rPr>
          <w:rFonts w:ascii="Times New Roman" w:hAnsi="Times New Roman" w:cs="Times New Roman"/>
          <w:bCs/>
          <w:sz w:val="24"/>
          <w:szCs w:val="24"/>
        </w:rPr>
        <w:t>Ikromov</w:t>
      </w:r>
      <w:proofErr w:type="spellEnd"/>
      <w:r w:rsidRPr="003421A9">
        <w:rPr>
          <w:rFonts w:ascii="Times New Roman" w:hAnsi="Times New Roman" w:cs="Times New Roman"/>
          <w:bCs/>
          <w:sz w:val="24"/>
          <w:szCs w:val="24"/>
        </w:rPr>
        <w:t xml:space="preserve"> explains that an effective migration policy demands respect for human rights and for the legitimate interests of the economic migrants. It also requires simple entry-departure and </w:t>
      </w:r>
      <w:r w:rsidRPr="003421A9">
        <w:rPr>
          <w:rFonts w:ascii="Times New Roman" w:hAnsi="Times New Roman" w:cs="Times New Roman"/>
          <w:bCs/>
          <w:sz w:val="24"/>
          <w:szCs w:val="24"/>
        </w:rPr>
        <w:lastRenderedPageBreak/>
        <w:t xml:space="preserve">residence procedures. An effective policy balances national labour resources with the use of foreign labour. </w:t>
      </w:r>
    </w:p>
    <w:p w:rsidR="00E8441A" w:rsidRPr="003421A9" w:rsidRDefault="00E8441A" w:rsidP="00E8441A">
      <w:pPr>
        <w:spacing w:after="0" w:line="480" w:lineRule="auto"/>
        <w:jc w:val="both"/>
        <w:rPr>
          <w:rFonts w:ascii="Times New Roman" w:hAnsi="Times New Roman" w:cs="Times New Roman"/>
          <w:bCs/>
          <w:sz w:val="24"/>
          <w:szCs w:val="24"/>
        </w:rPr>
      </w:pPr>
    </w:p>
    <w:p w:rsidR="00E8441A" w:rsidRPr="003421A9" w:rsidRDefault="00E8441A" w:rsidP="00E8441A">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Currently, the Russian economy needs to attract foreign labour. However, Russian legislation does not always effectively regulate the labour of foreign nationals. For example, the Labour Code does not have any provisions to regulate the employment activities of foreign nationals. Meanwhile, the existing legislation is poor. </w:t>
      </w:r>
      <w:proofErr w:type="spellStart"/>
      <w:r w:rsidRPr="003421A9">
        <w:rPr>
          <w:rFonts w:ascii="Times New Roman" w:hAnsi="Times New Roman" w:cs="Times New Roman"/>
          <w:bCs/>
          <w:sz w:val="24"/>
          <w:szCs w:val="24"/>
        </w:rPr>
        <w:t>Ikromov</w:t>
      </w:r>
      <w:proofErr w:type="spellEnd"/>
      <w:r w:rsidRPr="003421A9">
        <w:rPr>
          <w:rFonts w:ascii="Times New Roman" w:hAnsi="Times New Roman" w:cs="Times New Roman"/>
          <w:bCs/>
          <w:sz w:val="24"/>
          <w:szCs w:val="24"/>
        </w:rPr>
        <w:t xml:space="preserve"> emphasises that currently, the legislative acts of the two states cannot fully respond to the challenges of labour migration. The legal science of migration should play an increasing role in immigration regulation. </w:t>
      </w:r>
    </w:p>
    <w:p w:rsidR="00E8441A" w:rsidRPr="003421A9" w:rsidRDefault="00E8441A" w:rsidP="00E8441A">
      <w:pPr>
        <w:spacing w:after="0" w:line="480" w:lineRule="auto"/>
        <w:jc w:val="both"/>
        <w:rPr>
          <w:rFonts w:ascii="Times New Roman" w:hAnsi="Times New Roman" w:cs="Times New Roman"/>
          <w:bCs/>
          <w:sz w:val="24"/>
          <w:szCs w:val="24"/>
        </w:rPr>
      </w:pPr>
    </w:p>
    <w:p w:rsidR="00E8441A" w:rsidRPr="003421A9" w:rsidRDefault="00E8441A" w:rsidP="00E8441A">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This book has both theoretical and practical significance. </w:t>
      </w:r>
      <w:proofErr w:type="spellStart"/>
      <w:r w:rsidRPr="003421A9">
        <w:rPr>
          <w:rFonts w:ascii="Times New Roman" w:hAnsi="Times New Roman" w:cs="Times New Roman"/>
          <w:bCs/>
          <w:sz w:val="24"/>
          <w:szCs w:val="24"/>
        </w:rPr>
        <w:t>Ikromov’s</w:t>
      </w:r>
      <w:proofErr w:type="spellEnd"/>
      <w:r w:rsidRPr="003421A9">
        <w:rPr>
          <w:rFonts w:ascii="Times New Roman" w:hAnsi="Times New Roman" w:cs="Times New Roman"/>
          <w:bCs/>
          <w:sz w:val="24"/>
          <w:szCs w:val="24"/>
        </w:rPr>
        <w:t xml:space="preserve"> conclusions may be explored in scientific activities, educational processes, and in studies on the deployment of migrants. His work may well be useful in the improvement of the legal regulation of labour migration.</w:t>
      </w:r>
    </w:p>
    <w:p w:rsidR="00E8441A" w:rsidRPr="003421A9" w:rsidRDefault="00E8441A" w:rsidP="00E8441A">
      <w:pPr>
        <w:spacing w:after="0" w:line="480" w:lineRule="auto"/>
        <w:jc w:val="both"/>
        <w:rPr>
          <w:rFonts w:ascii="Times New Roman" w:hAnsi="Times New Roman" w:cs="Times New Roman"/>
          <w:bCs/>
          <w:sz w:val="24"/>
          <w:szCs w:val="24"/>
        </w:rPr>
      </w:pPr>
    </w:p>
    <w:p w:rsidR="00E8441A" w:rsidRPr="003421A9" w:rsidRDefault="00E8441A" w:rsidP="00E8441A">
      <w:pPr>
        <w:spacing w:after="0" w:line="480" w:lineRule="auto"/>
        <w:jc w:val="right"/>
        <w:rPr>
          <w:rFonts w:ascii="Times New Roman" w:hAnsi="Times New Roman" w:cs="Times New Roman"/>
          <w:bCs/>
          <w:sz w:val="24"/>
          <w:szCs w:val="24"/>
        </w:rPr>
      </w:pPr>
      <w:proofErr w:type="spellStart"/>
      <w:r w:rsidRPr="003421A9">
        <w:rPr>
          <w:rFonts w:ascii="Times New Roman" w:hAnsi="Times New Roman" w:cs="Times New Roman"/>
          <w:bCs/>
          <w:sz w:val="24"/>
          <w:szCs w:val="24"/>
        </w:rPr>
        <w:t>Mehmonsho</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Sharipov</w:t>
      </w:r>
      <w:proofErr w:type="spellEnd"/>
    </w:p>
    <w:p w:rsidR="00E8441A" w:rsidRPr="003421A9" w:rsidRDefault="00E8441A" w:rsidP="00E8441A">
      <w:pPr>
        <w:spacing w:after="0" w:line="480" w:lineRule="auto"/>
        <w:jc w:val="right"/>
        <w:rPr>
          <w:rFonts w:ascii="Times New Roman" w:hAnsi="Times New Roman" w:cs="Times New Roman"/>
          <w:bCs/>
          <w:sz w:val="24"/>
          <w:szCs w:val="24"/>
        </w:rPr>
      </w:pPr>
      <w:r w:rsidRPr="003421A9">
        <w:rPr>
          <w:rFonts w:ascii="Times New Roman" w:hAnsi="Times New Roman" w:cs="Times New Roman"/>
          <w:bCs/>
          <w:sz w:val="24"/>
          <w:szCs w:val="24"/>
        </w:rPr>
        <w:t xml:space="preserve">Translated by Ivan </w:t>
      </w:r>
      <w:proofErr w:type="spellStart"/>
      <w:r w:rsidRPr="003421A9">
        <w:rPr>
          <w:rFonts w:ascii="Times New Roman" w:hAnsi="Times New Roman" w:cs="Times New Roman"/>
          <w:bCs/>
          <w:sz w:val="24"/>
          <w:szCs w:val="24"/>
        </w:rPr>
        <w:t>Leonidov</w:t>
      </w:r>
      <w:proofErr w:type="spellEnd"/>
    </w:p>
    <w:p w:rsidR="009A0E2D" w:rsidRDefault="002A7BF2"/>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BD"/>
    <w:rsid w:val="000071C0"/>
    <w:rsid w:val="00083E80"/>
    <w:rsid w:val="000C55B3"/>
    <w:rsid w:val="002A7BF2"/>
    <w:rsid w:val="003D4E04"/>
    <w:rsid w:val="006C6B50"/>
    <w:rsid w:val="00791238"/>
    <w:rsid w:val="00A945BD"/>
    <w:rsid w:val="00E844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1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1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Company>Microsoft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2015-02-23T15:30:00Z</dcterms:created>
  <dcterms:modified xsi:type="dcterms:W3CDTF">2015-06-11T08:44:00Z</dcterms:modified>
</cp:coreProperties>
</file>