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4F" w:rsidRPr="003B401C" w:rsidRDefault="00392D7D" w:rsidP="00F6654F">
      <w:pPr>
        <w:spacing w:after="0" w:line="48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Doğramacı, Emel. </w:t>
      </w:r>
      <w:r>
        <w:rPr>
          <w:rFonts w:ascii="Times New Roman" w:hAnsi="Times New Roman" w:cs="Times New Roman"/>
          <w:i/>
          <w:sz w:val="24"/>
          <w:szCs w:val="24"/>
          <w:lang w:val="tr-TR"/>
        </w:rPr>
        <w:t>Atatürk’ten Günümüze Sosyal Değişmede Türk Kadını</w:t>
      </w:r>
      <w:r>
        <w:rPr>
          <w:rFonts w:ascii="Times New Roman" w:hAnsi="Times New Roman" w:cs="Times New Roman"/>
          <w:sz w:val="24"/>
          <w:szCs w:val="24"/>
          <w:lang w:val="tr-TR"/>
        </w:rPr>
        <w:t xml:space="preserve">. </w:t>
      </w:r>
      <w:r w:rsidR="00F6654F" w:rsidRPr="003B401C">
        <w:rPr>
          <w:rFonts w:ascii="Times New Roman" w:hAnsi="Times New Roman" w:cs="Times New Roman"/>
          <w:sz w:val="24"/>
          <w:szCs w:val="24"/>
          <w:lang w:val="tr-TR"/>
        </w:rPr>
        <w:t xml:space="preserve">Ankara: Atatürk Kültür, Dil ve Tarih Yüksek Kurumu Atatürk Araştırma Merkezi, 1993, 66 s. </w:t>
      </w:r>
    </w:p>
    <w:p w:rsidR="00F6654F" w:rsidRPr="003B401C" w:rsidRDefault="00F6654F" w:rsidP="00F6654F">
      <w:pPr>
        <w:spacing w:after="0" w:line="480" w:lineRule="auto"/>
        <w:jc w:val="center"/>
        <w:rPr>
          <w:rFonts w:ascii="Times New Roman" w:hAnsi="Times New Roman" w:cs="Times New Roman"/>
          <w:sz w:val="24"/>
          <w:szCs w:val="24"/>
          <w:lang w:val="tr-TR"/>
        </w:rPr>
      </w:pPr>
    </w:p>
    <w:p w:rsidR="00F6654F" w:rsidRPr="004466F2" w:rsidRDefault="00F6654F" w:rsidP="00F6654F">
      <w:pPr>
        <w:spacing w:after="0" w:line="480" w:lineRule="auto"/>
        <w:jc w:val="center"/>
        <w:rPr>
          <w:rFonts w:ascii="Times New Roman" w:hAnsi="Times New Roman" w:cs="Times New Roman"/>
          <w:b/>
          <w:bCs/>
          <w:iCs/>
          <w:sz w:val="24"/>
          <w:szCs w:val="24"/>
          <w:lang w:val="tr-TR"/>
        </w:rPr>
      </w:pPr>
      <w:bookmarkStart w:id="0" w:name="_GoBack"/>
      <w:r w:rsidRPr="004466F2">
        <w:rPr>
          <w:rFonts w:ascii="Times New Roman" w:hAnsi="Times New Roman" w:cs="Times New Roman"/>
          <w:b/>
          <w:bCs/>
          <w:iCs/>
          <w:sz w:val="24"/>
          <w:szCs w:val="24"/>
          <w:lang w:val="tr-TR"/>
        </w:rPr>
        <w:t>ÖZET</w:t>
      </w:r>
    </w:p>
    <w:bookmarkEnd w:id="0"/>
    <w:p w:rsidR="00F6654F" w:rsidRPr="003B401C" w:rsidRDefault="00F6654F" w:rsidP="00F6654F">
      <w:pPr>
        <w:spacing w:after="0" w:line="480" w:lineRule="auto"/>
        <w:jc w:val="center"/>
        <w:rPr>
          <w:rFonts w:ascii="Times New Roman" w:hAnsi="Times New Roman" w:cs="Times New Roman"/>
          <w:iCs/>
          <w:sz w:val="24"/>
          <w:szCs w:val="24"/>
          <w:lang w:val="tr-TR"/>
        </w:rPr>
      </w:pPr>
    </w:p>
    <w:p w:rsidR="00F6654F" w:rsidRPr="003B401C" w:rsidRDefault="00F6654F" w:rsidP="00F6654F">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Atatürk’ten Günümüze Sosyal Değişmede Türk Kadını</w:t>
      </w:r>
    </w:p>
    <w:p w:rsidR="00F6654F" w:rsidRPr="003B401C" w:rsidRDefault="00F6654F" w:rsidP="00F6654F">
      <w:pPr>
        <w:spacing w:after="0" w:line="480" w:lineRule="auto"/>
        <w:jc w:val="center"/>
        <w:rPr>
          <w:rFonts w:ascii="Times New Roman" w:hAnsi="Times New Roman" w:cs="Times New Roman"/>
          <w:sz w:val="24"/>
          <w:szCs w:val="24"/>
          <w:lang w:val="tr-TR"/>
        </w:rPr>
      </w:pPr>
    </w:p>
    <w:p w:rsidR="00F6654F" w:rsidRPr="003B401C" w:rsidRDefault="00F6654F" w:rsidP="00392D7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i/>
          <w:sz w:val="24"/>
          <w:szCs w:val="24"/>
          <w:lang w:val="tr-TR"/>
        </w:rPr>
        <w:t>Atatürk’ten Günümüze Sosyal Değişmede Türk Kadını</w:t>
      </w:r>
      <w:r w:rsidRPr="003B401C">
        <w:rPr>
          <w:rFonts w:ascii="Times New Roman" w:hAnsi="Times New Roman" w:cs="Times New Roman"/>
          <w:sz w:val="24"/>
          <w:szCs w:val="24"/>
          <w:lang w:val="tr-TR"/>
        </w:rPr>
        <w:t xml:space="preserve"> adlı kitabında, Prof. Dr. Emel Doğramacı Türk </w:t>
      </w:r>
      <w:r w:rsidR="00392D7D" w:rsidRPr="00392D7D">
        <w:rPr>
          <w:rFonts w:ascii="Times New Roman" w:hAnsi="Times New Roman" w:cs="Times New Roman"/>
          <w:sz w:val="24"/>
          <w:szCs w:val="24"/>
          <w:lang w:val="tr-TR"/>
        </w:rPr>
        <w:t>kadınının</w:t>
      </w:r>
      <w:r w:rsidR="00392D7D">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 xml:space="preserve">geçmişten günümüze sosyal yaşamdaki yerini inceler. İlk kez 1993 yılında yayımlanan eser iki bölümden oluşur. Doğramacı ilk bölümde Türkiye’deki sosyal değişme sürecini kentleşme, sanayileşme, demografik değişmeler ve kitle iletişim araçlarındaki değişmeler bağlamında inceler. İkinci bölümde ise yazar Türk </w:t>
      </w:r>
      <w:r w:rsidR="00392D7D" w:rsidRPr="00392D7D">
        <w:rPr>
          <w:rFonts w:ascii="Times New Roman" w:hAnsi="Times New Roman" w:cs="Times New Roman"/>
          <w:sz w:val="24"/>
          <w:szCs w:val="24"/>
          <w:lang w:val="tr-TR"/>
        </w:rPr>
        <w:t>kadınının</w:t>
      </w:r>
      <w:r w:rsidR="00392D7D">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 xml:space="preserve">hukuksal açıdan sosyal durumuna, eğitim durumuna ve ülke ekonomisindeki yerine değinir; Türk </w:t>
      </w:r>
      <w:r w:rsidR="00392D7D" w:rsidRPr="00392D7D">
        <w:rPr>
          <w:rFonts w:ascii="Times New Roman" w:hAnsi="Times New Roman" w:cs="Times New Roman"/>
          <w:sz w:val="24"/>
          <w:szCs w:val="24"/>
          <w:lang w:val="tr-TR"/>
        </w:rPr>
        <w:t>kadınının</w:t>
      </w:r>
      <w:r w:rsidR="00392D7D">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 xml:space="preserve">sosyal durumunu Türklerin Orta Asya’da yerleştikleri tarihten günümüze kadarki zaman diliminde inceler. Doğramacı, İslamiyet öncesi Türk topluluklarında Türk kadınının toplumsal konum açısından erkekle büyük ölçüde eşit olduğunu vurgularken, İslam hukukunu kabul etmiş Osmanlı döneminde kadının sosyal durumunun gerilediğine işaret eder. Doğramacı, Atatürk reformlarını ve kanunlarla kadınlara verilen hakları detaylı bir şekilde inceler; çeşitli istatistiksel veri ve çalışmalar ışığında çağdaş Türkiye </w:t>
      </w:r>
      <w:r w:rsidR="00392D7D" w:rsidRPr="00392D7D">
        <w:rPr>
          <w:rFonts w:ascii="Times New Roman" w:hAnsi="Times New Roman" w:cs="Times New Roman"/>
          <w:sz w:val="24"/>
          <w:szCs w:val="24"/>
          <w:lang w:val="tr-TR"/>
        </w:rPr>
        <w:t xml:space="preserve">Cumhuriyeti'nde </w:t>
      </w:r>
      <w:r w:rsidRPr="003B401C">
        <w:rPr>
          <w:rFonts w:ascii="Times New Roman" w:hAnsi="Times New Roman" w:cs="Times New Roman"/>
          <w:sz w:val="24"/>
          <w:szCs w:val="24"/>
          <w:lang w:val="tr-TR"/>
        </w:rPr>
        <w:t xml:space="preserve">kadının sosyal durumunu tespit etmeye çalışır. Yazar, Türk kadın haklarının günümüzde hâlâ istenen düzeyde kullanılamadığının ve Atatürk reformlarının istenen noktaya ulaşamamış olduğunun altını çizer. Bunun nedeni olarak Doğramacı özellikle kadın ve erkek eğitim-öğretim seviyesinin düşük olmasına işaret eder. Yazar, incelemesinin sonunda kadının sosyal durumunun düzeltilmesi için şunları önerir: kadın hakları kâğıt üzerinde kalmak yerine pratikte uygulanmalıdır, kitle iletişim araçları kadın lehine kullanılmalıdır, kadınlar politikaya </w:t>
      </w:r>
      <w:r w:rsidRPr="003B401C">
        <w:rPr>
          <w:rFonts w:ascii="Times New Roman" w:hAnsi="Times New Roman" w:cs="Times New Roman"/>
          <w:sz w:val="24"/>
          <w:szCs w:val="24"/>
          <w:lang w:val="tr-TR"/>
        </w:rPr>
        <w:lastRenderedPageBreak/>
        <w:t xml:space="preserve">daha aktif bir şekilde katılmalıdır, benzeri bir şekilde de dernek ve sendikalarda çalışma oranları artırılmalıdır. </w:t>
      </w:r>
      <w:r w:rsidRPr="003B401C">
        <w:rPr>
          <w:rFonts w:ascii="Times New Roman" w:hAnsi="Times New Roman" w:cs="Times New Roman"/>
          <w:i/>
          <w:sz w:val="24"/>
          <w:szCs w:val="24"/>
          <w:lang w:val="tr-TR"/>
        </w:rPr>
        <w:t>Atatürk’ten Günümüze Sosyal Değişmede Türk Kadını</w:t>
      </w:r>
      <w:r w:rsidRPr="003B401C">
        <w:rPr>
          <w:rFonts w:ascii="Times New Roman" w:hAnsi="Times New Roman" w:cs="Times New Roman"/>
          <w:sz w:val="24"/>
          <w:szCs w:val="24"/>
          <w:lang w:val="tr-TR"/>
        </w:rPr>
        <w:t xml:space="preserve"> görünüşte kısa bir eser olmakla birlikte, Türk kadınının sosyal durumunun genel bir resmini çizebilecek nitelikte içerikli bir eserdir. </w:t>
      </w:r>
    </w:p>
    <w:p w:rsidR="00F6654F" w:rsidRPr="003B401C" w:rsidRDefault="00F6654F" w:rsidP="00F6654F">
      <w:pPr>
        <w:spacing w:after="0" w:line="480" w:lineRule="auto"/>
        <w:jc w:val="right"/>
        <w:rPr>
          <w:rFonts w:ascii="Times New Roman" w:hAnsi="Times New Roman" w:cs="Times New Roman"/>
          <w:sz w:val="24"/>
          <w:szCs w:val="24"/>
          <w:lang w:val="tr-TR"/>
        </w:rPr>
      </w:pPr>
    </w:p>
    <w:p w:rsidR="00F6654F" w:rsidRPr="003B401C" w:rsidRDefault="00F6654F" w:rsidP="00F6654F">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Saniye Çancı</w:t>
      </w:r>
    </w:p>
    <w:sectPr w:rsidR="00F6654F"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B"/>
    <w:rsid w:val="000071C0"/>
    <w:rsid w:val="00083E80"/>
    <w:rsid w:val="00392D7D"/>
    <w:rsid w:val="004466F2"/>
    <w:rsid w:val="006C6B50"/>
    <w:rsid w:val="00791238"/>
    <w:rsid w:val="007B4A4B"/>
    <w:rsid w:val="009A0A72"/>
    <w:rsid w:val="00F665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2015-02-23T12:00:00Z</dcterms:created>
  <dcterms:modified xsi:type="dcterms:W3CDTF">2015-06-09T12:35:00Z</dcterms:modified>
</cp:coreProperties>
</file>